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Software</w:t>
      </w:r>
      <w:r>
        <w:t xml:space="preserve"> </w:t>
      </w:r>
      <w:r>
        <w:t xml:space="preserve">Editors</w:t>
      </w:r>
      <w:r>
        <w:t xml:space="preserve"> </w:t>
      </w:r>
      <w:r>
        <w:t xml:space="preserve">in</w:t>
      </w:r>
      <w:r>
        <w:t xml:space="preserve"> </w:t>
      </w:r>
      <w:r>
        <w:t xml:space="preserve">China</w:t>
      </w:r>
      <w:r>
        <w:t xml:space="preserve"> </w:t>
      </w:r>
      <w:r>
        <w:t xml:space="preserve">Beijing</w:t>
      </w:r>
    </w:p>
    <w:bookmarkStart w:id="20" w:name="X553c0483095cf99649f3bb1df823e875a805649"/>
    <w:p>
      <w:pPr>
        <w:pStyle w:val="Heading1"/>
      </w:pPr>
      <w:r>
        <w:t xml:space="preserve">Annotated Bibliography: Software Editors in China Beijing</w:t>
      </w:r>
    </w:p>
    <w:p>
      <w:pPr>
        <w:pStyle w:val="FirstParagraph"/>
      </w:pPr>
      <w:r>
        <w:t xml:space="preserve">A comprehensive review of text, code, and media editing tools relevant to the technological and regulatory landscape of Beijing, China.</w:t>
      </w:r>
    </w:p>
    <w:bookmarkEnd w:id="20"/>
    <w:bookmarkStart w:id="21" w:name="introduction"/>
    <w:p>
      <w:pPr>
        <w:pStyle w:val="Heading2"/>
      </w:pPr>
      <w:r>
        <w:t xml:space="preserve">Introduction</w:t>
      </w:r>
    </w:p>
    <w:p>
      <w:pPr>
        <w:pStyle w:val="FirstParagraph"/>
      </w:pPr>
      <w:r>
        <w:t xml:space="preserve">This annotated bibliography examines the landscape of software editors utilized within the context of China Beijing. As the political and technological capital of the People's Republic of China, Beijing presents a unique environment for software development and content creation. The selection and usage of an Editor in this region are influenced by several critical factors: the dominance of local tech ecosystems (such as Tencent, Baidu, and Alibaba), the necessity for Mandarin Chinese language support, and the strict regulatory framework governing internet access and data security.</w:t>
      </w:r>
    </w:p>
    <w:p>
      <w:pPr>
        <w:pStyle w:val="BodyText"/>
      </w:pPr>
      <w:r>
        <w:t xml:space="preserve">The following entries provide a detailed analysis of various Editors, ranging from integrated development environments (IDEs) to word processors and media tools. Each annotation evaluates the tool's relevance, accessibility, and compliance with the specific requirements of users operating in China Beijing.</w:t>
      </w:r>
    </w:p>
    <w:bookmarkEnd w:id="21"/>
    <w:bookmarkStart w:id="25" w:name="Xdaae5c26b9eedee1bb84f78f74a5d7b8c5de8e6"/>
    <w:p>
      <w:pPr>
        <w:pStyle w:val="Heading2"/>
      </w:pPr>
      <w:r>
        <w:t xml:space="preserve">Code Editors and Integrated Development Environments</w:t>
      </w:r>
    </w:p>
    <w:bookmarkStart w:id="22" w:name="visual-studio-code"/>
    <w:p>
      <w:pPr>
        <w:pStyle w:val="Heading3"/>
      </w:pPr>
      <w:r>
        <w:t xml:space="preserve">Visual Studio Code</w:t>
      </w:r>
    </w:p>
    <w:p>
      <w:pPr>
        <w:pStyle w:val="FirstParagraph"/>
      </w:pPr>
      <w:r>
        <w:t xml:space="preserve">Microsoft Corporation. (2023). Visual Studio Code Documentation. Microsoft Docs.</w:t>
      </w:r>
    </w:p>
    <w:p>
      <w:pPr>
        <w:pStyle w:val="BodyText"/>
      </w:pPr>
      <w:r>
        <w:t xml:space="preserve">Visual Studio Code (VS Code) remains one of the most popular code Editors globally and holds significant traction in China Beijing's tech hubs, such as Zhongguancun. This lightweight yet powerful Editor supports extensive plugin ecosystems, which is crucial for developers working with diverse stacks. However, its usage in China Beijing is nuanced. While the core application is accessible, many extensions hosted on the default marketplace may experience latency or connectivity issues due to the Great Firewall. Consequently, developers in Beijing often configure VS Code to use alternative extension marketplaces or mirrors hosted within China to ensure stability. This Editor is essential for modern web and software development in the region, provided users adapt their network configurations.</w:t>
      </w:r>
    </w:p>
    <w:bookmarkEnd w:id="22"/>
    <w:bookmarkStart w:id="23" w:name="jetbrains-intellij-idea"/>
    <w:p>
      <w:pPr>
        <w:pStyle w:val="Heading3"/>
      </w:pPr>
      <w:r>
        <w:t xml:space="preserve">JetBrains IntelliJ IDEA</w:t>
      </w:r>
    </w:p>
    <w:p>
      <w:pPr>
        <w:pStyle w:val="FirstParagraph"/>
      </w:pPr>
      <w:r>
        <w:t xml:space="preserve">JetBrains. (2023). IntelliJ IDEA: The Java IDE for Professional Developers. JetBrains.com.</w:t>
      </w:r>
    </w:p>
    <w:p>
      <w:pPr>
        <w:pStyle w:val="BodyText"/>
      </w:pPr>
      <w:r>
        <w:t xml:space="preserve">IntelliJ IDEA is a premier Editor for Java and Kotlin development, widely adopted by enterprise software companies in China Beijing. Given Beijing's status as a center for financial technology and large-scale enterprise software, this Editor is indispensable. JetBrains has made efforts to localize its products, offering robust Chinese language interface support. Furthermore, the company provides specific licensing and support channels for the Chinese market, ensuring that organizations in Beijing can comply with local procurement regulations. This Editor is highly recommended for backend development teams operating within the capital's corporate sector.</w:t>
      </w:r>
    </w:p>
    <w:bookmarkEnd w:id="23"/>
    <w:bookmarkStart w:id="24" w:name="sublime-text"/>
    <w:p>
      <w:pPr>
        <w:pStyle w:val="Heading3"/>
      </w:pPr>
      <w:r>
        <w:t xml:space="preserve">Sublime Text</w:t>
      </w:r>
    </w:p>
    <w:p>
      <w:pPr>
        <w:pStyle w:val="FirstParagraph"/>
      </w:pPr>
      <w:r>
        <w:t xml:space="preserve">Sublime HQ. (2023). Sublime Text: A sophisticated text editor for code, markup and prose. Sublimetext.com.</w:t>
      </w:r>
    </w:p>
    <w:p>
      <w:pPr>
        <w:pStyle w:val="BodyText"/>
      </w:pPr>
      <w:r>
        <w:t xml:space="preserve">Sublime Text is known for its speed and simplicity, making it a favored Editor among developers in China Beijing who require quick editing capabilities without the overhead of a full IDE. Its offline nature is a significant advantage in environments where internet connectivity may be intermittent or restricted. However, like VS Code, accessing its package control repository can sometimes be challenging from within China Beijing without proxy configurations. Despite this, its lightweight footprint and efficient handling of large files make it a reliable choice for system administrators and developers in the region.</w:t>
      </w:r>
    </w:p>
    <w:bookmarkEnd w:id="24"/>
    <w:bookmarkEnd w:id="25"/>
    <w:bookmarkStart w:id="28" w:name="word-processors-and-document-editors"/>
    <w:p>
      <w:pPr>
        <w:pStyle w:val="Heading2"/>
      </w:pPr>
      <w:r>
        <w:t xml:space="preserve">Word Processors and Document Editors</w:t>
      </w:r>
    </w:p>
    <w:bookmarkStart w:id="26" w:name="wps-office"/>
    <w:p>
      <w:pPr>
        <w:pStyle w:val="Heading3"/>
      </w:pPr>
      <w:r>
        <w:t xml:space="preserve">WPS Office</w:t>
      </w:r>
    </w:p>
    <w:p>
      <w:pPr>
        <w:pStyle w:val="FirstParagraph"/>
      </w:pPr>
      <w:r>
        <w:t xml:space="preserve">Kingsoft Office Software. (2023). WPS Office: The leading office suite in China. Wps.com.</w:t>
      </w:r>
    </w:p>
    <w:p>
      <w:pPr>
        <w:pStyle w:val="BodyText"/>
      </w:pPr>
      <w:r>
        <w:t xml:space="preserve">WPS Office is arguably the most critical document Editor for users in China Beijing. Developed by Kingsoft, a company headquartered in Beijing, WPS is deeply integrated into the local ecosystem. It offers superior compatibility with Chinese government document standards and provides seamless integration with local cloud services and WeChat. Unlike Microsoft Office, which can face accessibility hurdles, WPS is fully optimized for the Chinese internet environment. Its Editor features are tailored for Mandarin input methods and formatting conventions, making it the default choice for government agencies, educational institutions, and businesses in Beijing.</w:t>
      </w:r>
    </w:p>
    <w:bookmarkEnd w:id="26"/>
    <w:bookmarkStart w:id="27" w:name="microsoft-word"/>
    <w:p>
      <w:pPr>
        <w:pStyle w:val="Heading3"/>
      </w:pPr>
      <w:r>
        <w:t xml:space="preserve">Microsoft Word</w:t>
      </w:r>
    </w:p>
    <w:p>
      <w:pPr>
        <w:pStyle w:val="FirstParagraph"/>
      </w:pPr>
      <w:r>
        <w:t xml:space="preserve">Microsoft Corporation. (2023). Microsoft Word: Create, edit, and share documents. Microsoft.com.</w:t>
      </w:r>
    </w:p>
    <w:p>
      <w:pPr>
        <w:pStyle w:val="BodyText"/>
      </w:pPr>
      <w:r>
        <w:t xml:space="preserve">Microsoft Word remains a standard Editor in multinational corporations and academic institutions in China Beijing. While the software itself is widely available, accessing Microsoft's online services, such as OneDrive and Office 365 collaboration features, can be unreliable without specialized network tools. Therefore, many users in Beijing rely on the offline desktop version of this Editor. It is essential for maintaining compatibility with international partners but requires careful management of cloud dependencies to function effectively within the local regulatory framework.</w:t>
      </w:r>
    </w:p>
    <w:bookmarkEnd w:id="27"/>
    <w:bookmarkEnd w:id="28"/>
    <w:bookmarkStart w:id="31" w:name="media-and-design-editors"/>
    <w:p>
      <w:pPr>
        <w:pStyle w:val="Heading2"/>
      </w:pPr>
      <w:r>
        <w:t xml:space="preserve">Media and Design Editors</w:t>
      </w:r>
    </w:p>
    <w:bookmarkStart w:id="29" w:name="adobe-creative-cloud"/>
    <w:p>
      <w:pPr>
        <w:pStyle w:val="Heading3"/>
      </w:pPr>
      <w:r>
        <w:t xml:space="preserve">Adobe Creative Cloud</w:t>
      </w:r>
    </w:p>
    <w:p>
      <w:pPr>
        <w:pStyle w:val="FirstParagraph"/>
      </w:pPr>
      <w:r>
        <w:t xml:space="preserve">Adobe Inc. (2023). Adobe Creative Cloud: The best creative apps for photographers, designers, and filmmakers. Adobe.com.</w:t>
      </w:r>
    </w:p>
    <w:p>
      <w:pPr>
        <w:pStyle w:val="BodyText"/>
      </w:pPr>
      <w:r>
        <w:t xml:space="preserve">Adobe's suite of Editors, including Photoshop and Premiere Pro, is the industry standard for creative professionals in China Beijing. However, accessing Adobe's servers for downloads, updates, and cloud storage can be problematic due to network restrictions. Many creative agencies in Beijing utilize localized distribution channels or third-party mirrors to install and update these Editors. Despite these challenges, the depth of features and industry acceptance make Adobe tools indispensable for high-end media production in the capital.</w:t>
      </w:r>
    </w:p>
    <w:bookmarkEnd w:id="29"/>
    <w:bookmarkStart w:id="30" w:name="canva"/>
    <w:p>
      <w:pPr>
        <w:pStyle w:val="Heading3"/>
      </w:pPr>
      <w:r>
        <w:t xml:space="preserve">Canva</w:t>
      </w:r>
    </w:p>
    <w:p>
      <w:pPr>
        <w:pStyle w:val="FirstParagraph"/>
      </w:pPr>
      <w:r>
        <w:t xml:space="preserve">Canva Pty Ltd. (2023). Canva: The visual design platform for everyone. Canva.com.</w:t>
      </w:r>
    </w:p>
    <w:p>
      <w:pPr>
        <w:pStyle w:val="BodyText"/>
      </w:pPr>
      <w:r>
        <w:t xml:space="preserve">Canva has gained popularity among marketers and small businesses in China Beijing for its user-friendly design Editor. However, its accessibility is inconsistent. Users often encounter loading issues or blocked features. As a result, many users in Beijing have shifted towards local alternatives like "Gao Ding She Ji" (Gaoding Design), which offer similar functionality but are fully optimized for the Chinese internet and cultural context. While Canva is a powerful Editor, its utility in Beijing is currently limited by connectivity issues.</w:t>
      </w:r>
    </w:p>
    <w:bookmarkEnd w:id="30"/>
    <w:bookmarkEnd w:id="31"/>
    <w:bookmarkStart w:id="32" w:name="conclusion"/>
    <w:p>
      <w:pPr>
        <w:pStyle w:val="Heading2"/>
      </w:pPr>
      <w:r>
        <w:t xml:space="preserve">Conclusion</w:t>
      </w:r>
    </w:p>
    <w:p>
      <w:pPr>
        <w:pStyle w:val="FirstParagraph"/>
      </w:pPr>
      <w:r>
        <w:t xml:space="preserve">The choice of an Editor in China Beijing is not merely a matter of personal preference or feature set; it is a strategic decision influenced by infrastructure and regulation. Tools like WPS Office thrive due to their local alignment, while global giants like Microsoft and Adobe require adaptation to function effectively. Developers and content creators in Beijing must prioritize Editors that offer robust offline capabilities, local language support, and compatibility with domestic cloud ecosystems. This bibliography highlights the necessity of understanding the local context when selecting software tools for use in this dynamic technological hub.</w:t>
      </w:r>
    </w:p>
    <w:bookmarkEnd w:id="32"/>
    <w:p>
      <w:pPr>
        <w:pStyle w:val="BodyText"/>
      </w:pPr>
      <w:r>
        <w:t xml:space="preserve">© 2023 Annotated Bibliography on Software Editors.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Software Editors in China Beijing</dc:title>
  <dc:creator/>
  <dc:language>en</dc:language>
  <cp:keywords/>
  <dcterms:created xsi:type="dcterms:W3CDTF">2026-08-08T00:33:20Z</dcterms:created>
  <dcterms:modified xsi:type="dcterms:W3CDTF">2026-08-08T00:33:20Z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