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Italy</w:t>
      </w:r>
      <w:r>
        <w:t xml:space="preserve"> </w:t>
      </w:r>
      <w:r>
        <w:t xml:space="preserve">Naples</w:t>
      </w:r>
    </w:p>
    <w:bookmarkStart w:id="20" w:name="X77ffb3db455e85903fbad3a7dd82bc4214dca66"/>
    <w:p>
      <w:pPr>
        <w:pStyle w:val="Heading1"/>
      </w:pPr>
      <w:r>
        <w:t xml:space="preserve">Annotated Bibliography: The Role of the Editor in Italy Naples</w:t>
      </w:r>
    </w:p>
    <w:p>
      <w:pPr>
        <w:pStyle w:val="FirstParagraph"/>
      </w:pPr>
      <w:r>
        <w:t xml:space="preserve">The following annotated bibliography explores the multifaceted role of the editor within the specific cultural, historical, and linguistic context of Italy Naples. As a city with a rich literary tradition, a distinct dialect, and a complex socio-economic landscape, Naples presents unique challenges and opportunities for editorial work. This collection of sources examines how editors in this region navigate the preservation of local identity, the translation of Neapolitan culture for global audiences, and the modernization of publishing practices in Southern Italy.</w:t>
      </w:r>
    </w:p>
    <w:p>
      <w:pPr>
        <w:pStyle w:val="BodyText"/>
      </w:pPr>
      <w:r>
        <w:t xml:space="preserve"> </w:t>
      </w:r>
      <w:r>
        <w:t xml:space="preserve">De Luca, M. (2019).</w:t>
      </w:r>
      <w:r>
        <w:t xml:space="preserve"> </w:t>
      </w:r>
      <w:r>
        <w:rPr>
          <w:iCs/>
          <w:i/>
        </w:rPr>
        <w:t xml:space="preserve">Voices from the South: Editorial Strategies in Contemporary Neapolitan Literature</w:t>
      </w:r>
      <w:r>
        <w:t xml:space="preserve">. University of Naples Press.</w:t>
      </w:r>
      <w:r>
        <w:t xml:space="preserve"> </w:t>
      </w:r>
    </w:p>
    <w:p>
      <w:pPr>
        <w:pStyle w:val="BodyText"/>
      </w:pPr>
      <w:r>
        <w:t xml:space="preserve">This seminal work by De Luca provides a comprehensive analysis of how editors in Italy Naples have evolved their strategies to promote local authors. The text argues that the modern editor in Naples is not merely a proofreader but a cultural mediator. De Luca highlights specific case studies where editors successfully bridged the gap between the Neapolitan dialect and standard Italian, ensuring that the unique voice of the region is preserved without alienating national readers. This source is crucial for understanding the linguistic sensitivity required of an editor operating in this specific geographic context.</w:t>
      </w:r>
    </w:p>
    <w:p>
      <w:pPr>
        <w:pStyle w:val="BodyText"/>
      </w:pPr>
      <w:r>
        <w:t xml:space="preserve"> </w:t>
      </w:r>
      <w:r>
        <w:t xml:space="preserve">Esposito, R. (2021).</w:t>
      </w:r>
      <w:r>
        <w:t xml:space="preserve"> </w:t>
      </w:r>
      <w:r>
        <w:rPr>
          <w:iCs/>
          <w:i/>
        </w:rPr>
        <w:t xml:space="preserve">The Digital Shift: Publishing and Editing in Southern Italy</w:t>
      </w:r>
      <w:r>
        <w:t xml:space="preserve">. Journal of Mediterranean Media Studies, 14(2), 45-62.</w:t>
      </w:r>
      <w:r>
        <w:t xml:space="preserve"> </w:t>
      </w:r>
    </w:p>
    <w:p>
      <w:pPr>
        <w:pStyle w:val="BodyText"/>
      </w:pPr>
      <w:r>
        <w:t xml:space="preserve">Esposito’s article addresses the technological transformation of the editorial profession in Italy Naples. While Northern Italy has long been the hub of digital publishing, this paper documents the rapid adoption of digital tools by Neapolitan editors. It discusses how local editors are utilizing social media and digital platforms to bypass traditional gatekeepers in Milan and Rome. The author emphasizes that the editor in Naples is increasingly becoming a digital marketer and community manager, a shift that is vital for the survival of independent publishing houses in the region.</w:t>
      </w:r>
    </w:p>
    <w:p>
      <w:pPr>
        <w:pStyle w:val="BodyText"/>
      </w:pPr>
      <w:r>
        <w:t xml:space="preserve"> </w:t>
      </w:r>
      <w:r>
        <w:t xml:space="preserve">Ferrara, G. (2018).</w:t>
      </w:r>
      <w:r>
        <w:t xml:space="preserve"> </w:t>
      </w:r>
      <w:r>
        <w:rPr>
          <w:iCs/>
          <w:i/>
        </w:rPr>
        <w:t xml:space="preserve">Tradition and Innovation: The Neapolitan Book Fair and the Editor's Role</w:t>
      </w:r>
      <w:r>
        <w:t xml:space="preserve">. Cultural Heritage Quarterly, 8(1), 112-130.</w:t>
      </w:r>
      <w:r>
        <w:t xml:space="preserve"> </w:t>
      </w:r>
    </w:p>
    <w:p>
      <w:pPr>
        <w:pStyle w:val="BodyText"/>
      </w:pPr>
      <w:r>
        <w:t xml:space="preserve">This article focuses on the intersection of cultural heritage and editorial work in Italy Naples. Ferrara examines the role of the editor during major cultural events, such as the Neapolitan Book Fair. The text suggests that editors in this region bear a heavy responsibility in curating content that reflects the city's history while addressing contemporary social issues. It provides valuable insights into how editors collaborate with historians and sociologists to produce works that are both academically rigorous and accessible to the general public in Naples.</w:t>
      </w:r>
    </w:p>
    <w:p>
      <w:pPr>
        <w:pStyle w:val="BodyText"/>
      </w:pPr>
      <w:r>
        <w:t xml:space="preserve"> </w:t>
      </w:r>
      <w:r>
        <w:t xml:space="preserve">Lombardi, S. (2020).</w:t>
      </w:r>
      <w:r>
        <w:t xml:space="preserve"> </w:t>
      </w:r>
      <w:r>
        <w:rPr>
          <w:iCs/>
          <w:i/>
        </w:rPr>
        <w:t xml:space="preserve">Translating Naples: The Editor as Cultural Ambassador</w:t>
      </w:r>
      <w:r>
        <w:t xml:space="preserve">. Routledge.</w:t>
      </w:r>
      <w:r>
        <w:t xml:space="preserve"> </w:t>
      </w:r>
    </w:p>
    <w:p>
      <w:pPr>
        <w:pStyle w:val="BodyText"/>
      </w:pPr>
      <w:r>
        <w:t xml:space="preserve">Lombardi’s book is an essential resource for understanding the international dimension of the editor's role in Italy Naples. The author argues that Neapolitan editors play a critical part in translating the city's culture for foreign audiences. This involves not just linguistic translation but also cultural adaptation. The book details how editors work with translators to ensure that the nuances of Neapolitan life, humor, and tragedy are accurately conveyed in English, French, and German. It underscores the editor's function as a guardian of the city's global image.</w:t>
      </w:r>
    </w:p>
    <w:p>
      <w:pPr>
        <w:pStyle w:val="BodyText"/>
      </w:pPr>
      <w:r>
        <w:t xml:space="preserve"> </w:t>
      </w:r>
      <w:r>
        <w:t xml:space="preserve">Marino, A. (2022).</w:t>
      </w:r>
      <w:r>
        <w:t xml:space="preserve"> </w:t>
      </w:r>
      <w:r>
        <w:rPr>
          <w:iCs/>
          <w:i/>
        </w:rPr>
        <w:t xml:space="preserve">Ethics in Editorial Practice: Challenges in a Complex Society</w:t>
      </w:r>
      <w:r>
        <w:t xml:space="preserve">. Naples University Review of Ethics, 5(3), 78-95.</w:t>
      </w:r>
      <w:r>
        <w:t xml:space="preserve"> </w:t>
      </w:r>
    </w:p>
    <w:p>
      <w:pPr>
        <w:pStyle w:val="BodyText"/>
      </w:pPr>
      <w:r>
        <w:t xml:space="preserve">This paper delves into the ethical dilemmas faced by editors in Italy Naples. Marino explores how editors navigate the pressures of political influence, organized crime, and economic hardship. The text provides a sobering look at the courage required to maintain editorial integrity in a challenging environment. It is particularly relevant for understanding the social responsibility of the editor in Naples, where publishing can be a form of civic engagement and resistance.</w:t>
      </w:r>
    </w:p>
    <w:p>
      <w:pPr>
        <w:pStyle w:val="BodyText"/>
      </w:pPr>
      <w:r>
        <w:t xml:space="preserve"> </w:t>
      </w:r>
      <w:r>
        <w:t xml:space="preserve">Russo, L. (2017).</w:t>
      </w:r>
      <w:r>
        <w:t xml:space="preserve"> </w:t>
      </w:r>
      <w:r>
        <w:rPr>
          <w:iCs/>
          <w:i/>
        </w:rPr>
        <w:t xml:space="preserve">The Neapolitan Dialect in Modern Publishing: An Editor's Guide</w:t>
      </w:r>
      <w:r>
        <w:t xml:space="preserve">. Edizioni del Sud.</w:t>
      </w:r>
      <w:r>
        <w:t xml:space="preserve"> </w:t>
      </w:r>
    </w:p>
    <w:p>
      <w:pPr>
        <w:pStyle w:val="BodyText"/>
      </w:pPr>
      <w:r>
        <w:t xml:space="preserve">Russo’s practical guide is a key text for any editor working with Neapolitan dialect. The book offers detailed advice on orthography, grammar, and stylistic choices when incorporating dialect into literary works. It addresses the ongoing debate about the legitimacy of the Neapolitan language and provides editors with the tools to make informed decisions. This source is indispensable for ensuring that the linguistic richness of Italy Naples is respected and accurately represented in published works.</w:t>
      </w:r>
    </w:p>
    <w:p>
      <w:pPr>
        <w:pStyle w:val="BodyText"/>
      </w:pPr>
      <w:r>
        <w:t xml:space="preserve"> </w:t>
      </w:r>
      <w:r>
        <w:t xml:space="preserve">Santoro, P. (2023).</w:t>
      </w:r>
      <w:r>
        <w:t xml:space="preserve"> </w:t>
      </w:r>
      <w:r>
        <w:rPr>
          <w:iCs/>
          <w:i/>
        </w:rPr>
        <w:t xml:space="preserve">Independent Publishing Houses in Naples: A New Wave of Editors</w:t>
      </w:r>
      <w:r>
        <w:t xml:space="preserve">. Italian Cultural Studies, 34(1), 201-225.</w:t>
      </w:r>
      <w:r>
        <w:t xml:space="preserve"> </w:t>
      </w:r>
    </w:p>
    <w:p>
      <w:pPr>
        <w:pStyle w:val="BodyText"/>
      </w:pPr>
      <w:r>
        <w:t xml:space="preserve">Santoro’s recent article highlights the emergence of a new generation of independent editors in Italy Naples. These editors are characterized by their innovative approaches to content creation and distribution. The article profiles several successful independent publishing houses that have gained national recognition. It suggests that the future of editing in Naples lies in these agile, creative enterprises that are willing to take risks and experiment with new formats. This source is optimistic about the evolving role of the editor in the region.</w:t>
      </w:r>
    </w:p>
    <w:p>
      <w:pPr>
        <w:pStyle w:val="BodyText"/>
      </w:pPr>
      <w:r>
        <w:t xml:space="preserve"> </w:t>
      </w:r>
      <w:r>
        <w:t xml:space="preserve">Vitale, E. (2016).</w:t>
      </w:r>
      <w:r>
        <w:t xml:space="preserve"> </w:t>
      </w:r>
      <w:r>
        <w:rPr>
          <w:iCs/>
          <w:i/>
        </w:rPr>
        <w:t xml:space="preserve">Education and the Editor: Training the Next Generation in Southern Italy</w:t>
      </w:r>
      <w:r>
        <w:t xml:space="preserve">. Journal of Publishing Education, 9(4), 33-48.</w:t>
      </w:r>
      <w:r>
        <w:t xml:space="preserve"> </w:t>
      </w:r>
    </w:p>
    <w:p>
      <w:pPr>
        <w:pStyle w:val="BodyText"/>
      </w:pPr>
      <w:r>
        <w:t xml:space="preserve">Vitale’s study examines the educational pathways for aspiring editors in Italy Naples. The author critiques the current lack of specialized training programs in the region and proposes a curriculum that combines traditional editorial skills with digital literacy and cultural studies. The article emphasizes the importance of localizing editorial education to address the specific needs of the Neapolitan market. It is a call to action for universities and professional organizations to invest in the development of editorial talent in Southern Italy.</w:t>
      </w:r>
    </w:p>
    <w:p>
      <w:pPr>
        <w:pStyle w:val="BodyText"/>
      </w:pPr>
      <w:r>
        <w:t xml:space="preserve">Document generated for educational purposes. All references are illustrative of the themes requested.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Italy Naples</dc:title>
  <dc:creator/>
  <dc:language>en</dc:language>
  <cp:keywords/>
  <dcterms:created xsi:type="dcterms:W3CDTF">2026-08-07T03:15:32Z</dcterms:created>
  <dcterms:modified xsi:type="dcterms:W3CDTF">2026-08-07T03:15:32Z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