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e8a31f34c9c1359bd1ba4e0fc730f50fa6c95e4"/>
    <w:p>
      <w:pPr>
        <w:pStyle w:val="Heading1"/>
      </w:pPr>
      <w:r>
        <w:t xml:space="preserve">Annotated Bibliography: Digital Editors and Content Management Systems</w:t>
      </w:r>
    </w:p>
    <w:p>
      <w:pPr>
        <w:pStyle w:val="FirstParagraph"/>
      </w:pPr>
      <w:r>
        <w:t xml:space="preserve">Context: Media, Education, and Business Operations in Tanzania Dar es Salaam</w:t>
      </w:r>
    </w:p>
    <w:bookmarkEnd w:id="20"/>
    <w:bookmarkStart w:id="21" w:name="introduction"/>
    <w:p>
      <w:pPr>
        <w:pStyle w:val="Heading2"/>
      </w:pPr>
      <w:r>
        <w:t xml:space="preserve">Introduction</w:t>
      </w:r>
    </w:p>
    <w:p>
      <w:pPr>
        <w:pStyle w:val="FirstParagraph"/>
      </w:pPr>
      <w:r>
        <w:t xml:space="preserve">Dar es Salaam, the commercial capital of Tanzania, is experiencing a rapid digital transformation. As the hub for media houses, educational institutions, and burgeoning tech startups, the demand for efficient digital tools is at an all-time high. This annotated bibliography focuses on the concept of the "Editor"—specifically digital text editors, code editors, and content management systems (CMS)—and their applicability within the Tanzanian context.</w:t>
      </w:r>
    </w:p>
    <w:p>
      <w:pPr>
        <w:pStyle w:val="BodyText"/>
      </w:pPr>
      <w:r>
        <w:t xml:space="preserve">The selection of an Editor in Dar es Salaam is not merely a technical decision; it is influenced by local infrastructure constraints, such as intermittent internet connectivity and power fluctuations, as well as the linguistic diversity of the region. The following entries evaluate various editorial tools based on their utility, accessibility, and relevance to the specific socio-economic environment of Tanzania Dar es Salaam.</w:t>
      </w:r>
    </w:p>
    <w:bookmarkEnd w:id="21"/>
    <w:bookmarkStart w:id="30" w:name="bibliography"/>
    <w:p>
      <w:pPr>
        <w:pStyle w:val="Heading2"/>
      </w:pPr>
      <w:r>
        <w:t xml:space="preserve">Bibliography</w:t>
      </w:r>
    </w:p>
    <w:bookmarkStart w:id="22" w:name="X133b3deb714b7da686609063e6de8f6f20a1dfb"/>
    <w:p>
      <w:pPr>
        <w:pStyle w:val="Heading3"/>
      </w:pPr>
      <w:r>
        <w:t xml:space="preserve">1. Visual Studio Code: The Standard for Tanzanian Developers</w:t>
      </w:r>
    </w:p>
    <w:p>
      <w:pPr>
        <w:pStyle w:val="FirstParagraph"/>
      </w:pPr>
      <w:r>
        <w:t xml:space="preserve">Microsoft Corporation. (2023). Visual Studio Code Documentation. Microsoft.</w:t>
      </w:r>
    </w:p>
    <w:p>
      <w:pPr>
        <w:pStyle w:val="BodyText"/>
      </w:pPr>
      <w:r>
        <w:t xml:space="preserve">Visual Studio Code (VS Code) has emerged as the dominant code Editor among software developers in Dar es Salaam. This source provides comprehensive documentation on the tool's features, including its lightweight architecture and extensive extension marketplace. For the Tanzanian context, VS Code is critical because it is resource-efficient, running smoothly on the mid-range hardware often found in local tech hubs and universities like the University of Dar es Salaam. Furthermore, its offline capabilities are a significant advantage in areas where internet connectivity is unstable. This resource is essential for understanding how modern web development is being taught and practiced in Tanzania's growing tech ecosystem.</w:t>
      </w:r>
    </w:p>
    <w:bookmarkEnd w:id="22"/>
    <w:bookmarkStart w:id="23" w:name="Xff07c2bc75e5fa7fde12072e515e4d67b169f0f"/>
    <w:p>
      <w:pPr>
        <w:pStyle w:val="Heading3"/>
      </w:pPr>
      <w:r>
        <w:t xml:space="preserve">2. WordPress: Powering Local Media and Business</w:t>
      </w:r>
    </w:p>
    <w:p>
      <w:pPr>
        <w:pStyle w:val="FirstParagraph"/>
      </w:pPr>
      <w:r>
        <w:t xml:space="preserve">Automattic Inc. (2023). WordPress.org: The World's Most Popular Content Management System.</w:t>
      </w:r>
    </w:p>
    <w:p>
      <w:pPr>
        <w:pStyle w:val="BodyText"/>
      </w:pPr>
      <w:r>
        <w:t xml:space="preserve">In the realm of content creation, WordPress serves as the primary visual Editor for a vast majority of websites in Dar es Salaam, from local news outlets to small business portfolios. This source details the platform's user-friendly interface and plugin ecosystem. For Tanzania, WordPress is particularly relevant due to its low barrier to entry, allowing non-technical users to manage digital content effectively. The documentation highlights themes and plugins that optimize for mobile viewing, a crucial feature given that mobile internet usage far exceeds desktop usage in Tanzania. This entry is vital for analyzing how digital publishing is democratized in the region.</w:t>
      </w:r>
    </w:p>
    <w:bookmarkEnd w:id="23"/>
    <w:bookmarkStart w:id="24" w:name="Xb6f144a145845066bbd0f5fb57c33ee32b760db"/>
    <w:p>
      <w:pPr>
        <w:pStyle w:val="Heading3"/>
      </w:pPr>
      <w:r>
        <w:t xml:space="preserve">3. Google Docs: Collaboration in a Cloud-First Environment</w:t>
      </w:r>
    </w:p>
    <w:p>
      <w:pPr>
        <w:pStyle w:val="FirstParagraph"/>
      </w:pPr>
      <w:r>
        <w:t xml:space="preserve">Google LLC. (2023). Google Docs Help Center.</w:t>
      </w:r>
    </w:p>
    <w:p>
      <w:pPr>
        <w:pStyle w:val="BodyText"/>
      </w:pPr>
      <w:r>
        <w:t xml:space="preserve">Google Docs represents the cloud-based Editor standard for educational and administrative institutions in Dar es Salaam. This source outlines the collaborative features that allow multiple users to edit documents simultaneously. In the Tanzanian context, where shared workspaces are common but hardware resources may be limited, Google Docs allows for seamless collaboration without the need for high-end local storage. However, the source also notes the dependency on internet connectivity, a known challenge in parts of Tanzania. This bibliography entry is crucial for understanding the shift towards cloud computing in Tanzanian corporate and academic environments.</w:t>
      </w:r>
    </w:p>
    <w:bookmarkEnd w:id="24"/>
    <w:bookmarkStart w:id="25" w:name="X05e9bdf041ec2af2158999aebb285804997338d"/>
    <w:p>
      <w:pPr>
        <w:pStyle w:val="Heading3"/>
      </w:pPr>
      <w:r>
        <w:t xml:space="preserve">4. Sublime Text: Performance for Low-Bandwidth Environments</w:t>
      </w:r>
    </w:p>
    <w:p>
      <w:pPr>
        <w:pStyle w:val="FirstParagraph"/>
      </w:pPr>
      <w:r>
        <w:t xml:space="preserve">Sublime HQ Pty Ltd. (2023). Sublime Text: A Sophisticated Text Editor for Code, Markup, and Prose.</w:t>
      </w:r>
    </w:p>
    <w:p>
      <w:pPr>
        <w:pStyle w:val="BodyText"/>
      </w:pPr>
      <w:r>
        <w:t xml:space="preserve">Sublime Text is highlighted in this source as a high-performance text Editor known for its speed and minimal resource usage. For developers in Dar es Salaam working on older hardware or in environments with limited RAM, Sublime Text offers a superior alternative to heavier IDEs. The documentation emphasizes its "Goto Anything" feature and multi-selection capabilities, which enhance productivity. This tool is particularly relevant for the freelance developer community in Tanzania, where efficiency and speed are paramount. This entry provides insight into the technical preferences of professionals optimizing for local hardware constraints.</w:t>
      </w:r>
    </w:p>
    <w:bookmarkEnd w:id="25"/>
    <w:bookmarkStart w:id="26" w:name="X32554566fb498eee7b3bf96cd9ad4524832d5d1"/>
    <w:p>
      <w:pPr>
        <w:pStyle w:val="Heading3"/>
      </w:pPr>
      <w:r>
        <w:t xml:space="preserve">5. LibreOffice Writer: Open Source for Public Sector</w:t>
      </w:r>
    </w:p>
    <w:p>
      <w:pPr>
        <w:pStyle w:val="FirstParagraph"/>
      </w:pPr>
      <w:r>
        <w:t xml:space="preserve">The Document Foundation. (2023). LibreOffice Writer User Guide.</w:t>
      </w:r>
    </w:p>
    <w:p>
      <w:pPr>
        <w:pStyle w:val="BodyText"/>
      </w:pPr>
      <w:r>
        <w:t xml:space="preserve">LibreOffice Writer is a critical Editor for the public sector and non-profit organizations in Tanzania Dar es Salaam. This source details its compatibility with Microsoft Office formats while remaining free and open-source. Given the budget constraints often faced by government bodies and NGOs in Tanzania, LibreOffice provides a cost-effective solution for document creation and editing. The guide also covers offline functionality, ensuring that work can continue during power outages or internet downtime. This entry is essential for understanding the software landscape in Tanzania's public administration and development sectors.</w:t>
      </w:r>
    </w:p>
    <w:bookmarkEnd w:id="26"/>
    <w:bookmarkStart w:id="27" w:name="X81fff753536aa9e93ca52d3375c91086758feeb"/>
    <w:p>
      <w:pPr>
        <w:pStyle w:val="Heading3"/>
      </w:pPr>
      <w:r>
        <w:t xml:space="preserve">6. Canva: Visual Storytelling for Tanzanian Brands</w:t>
      </w:r>
    </w:p>
    <w:p>
      <w:pPr>
        <w:pStyle w:val="FirstParagraph"/>
      </w:pPr>
      <w:r>
        <w:t xml:space="preserve">Canva Pty Ltd. (2023). Canva Design School: Learn Graphic Design.</w:t>
      </w:r>
    </w:p>
    <w:p>
      <w:pPr>
        <w:pStyle w:val="BodyText"/>
      </w:pPr>
      <w:r>
        <w:t xml:space="preserve">Canva has revolutionized how visual content is edited in Dar es Salaam, particularly for social media marketing. This source explains the drag-and-drop Editor interface that allows users with no design background to create professional graphics. For Tanzanian businesses, Canva is indispensable for creating marketing materials that resonate with local audiences, including templates that support Swahili typography. The platform's mobile app is also highlighted, aligning with the mobile-first nature of the Tanzanian market. This entry is key for analyzing the evolution of digital marketing and visual communication in the region.</w:t>
      </w:r>
    </w:p>
    <w:bookmarkEnd w:id="27"/>
    <w:bookmarkStart w:id="28" w:name="notion-knowledge-management-for-startups"/>
    <w:p>
      <w:pPr>
        <w:pStyle w:val="Heading3"/>
      </w:pPr>
      <w:r>
        <w:t xml:space="preserve">7. Notion: Knowledge Management for Startups</w:t>
      </w:r>
    </w:p>
    <w:p>
      <w:pPr>
        <w:pStyle w:val="FirstParagraph"/>
      </w:pPr>
      <w:r>
        <w:t xml:space="preserve">Notion Labs Inc. (2023). Notion Help: All-in-one workspace for notes, tasks, wikis, and databases.</w:t>
      </w:r>
    </w:p>
    <w:p>
      <w:pPr>
        <w:pStyle w:val="BodyText"/>
      </w:pPr>
      <w:r>
        <w:t xml:space="preserve">Notion is increasingly adopted by startups and remote teams in Dar es Salaam as a versatile Editor for project management and documentation. This source describes its block-based editing system, which allows for flexible content organization. For the Tanzanian startup ecosystem, Notion offers a centralized platform to manage workflows, reducing the need for multiple disparate tools. However, the source also notes the learning curve and internet dependency, which are factors to consider in the local context. This entry provides a perspective on how modern knowledge management tools are being integrated into Tanzania's entrepreneurial landscape.</w:t>
      </w:r>
    </w:p>
    <w:bookmarkEnd w:id="28"/>
    <w:bookmarkStart w:id="29" w:name="X2ced1744b6f8acf8ca2ca74a459ea0591712175"/>
    <w:p>
      <w:pPr>
        <w:pStyle w:val="Heading3"/>
      </w:pPr>
      <w:r>
        <w:t xml:space="preserve">8. Adobe Creative Cloud: Professional Media Production</w:t>
      </w:r>
    </w:p>
    <w:p>
      <w:pPr>
        <w:pStyle w:val="FirstParagraph"/>
      </w:pPr>
      <w:r>
        <w:t xml:space="preserve">Adobe Inc. (2023). Adobe Creative Cloud: Apps, Files, and Services.</w:t>
      </w:r>
    </w:p>
    <w:p>
      <w:pPr>
        <w:pStyle w:val="BodyText"/>
      </w:pPr>
      <w:r>
        <w:t xml:space="preserve">For professional media houses and design agencies in Dar es Salaam, Adobe Creative Cloud remains the industry standard for video and graphic Editors. This source outlines the suite's advanced features, including Premiere Pro for video editing and Photoshop for image manipulation. While the subscription cost and hardware requirements are significant barriers for some, the quality of output is unmatched. This entry is crucial for understanding the professional standards in Tanzania's media and entertainment industry, where high-quality content is increasingly demanded by both local and international audiences.</w:t>
      </w:r>
    </w:p>
    <w:bookmarkEnd w:id="29"/>
    <w:bookmarkEnd w:id="30"/>
    <w:bookmarkStart w:id="31" w:name="conclusion"/>
    <w:p>
      <w:pPr>
        <w:pStyle w:val="Heading2"/>
      </w:pPr>
      <w:r>
        <w:t xml:space="preserve">Conclusion</w:t>
      </w:r>
    </w:p>
    <w:p>
      <w:pPr>
        <w:pStyle w:val="FirstParagraph"/>
      </w:pPr>
      <w:r>
        <w:t xml:space="preserve">The selection of an Editor in Tanzania Dar es Salaam is a nuanced decision that balances technical capability with local realities. From the lightweight efficiency of Sublime Text to the collaborative power of Google Docs and the visual accessibility of Canva, each tool plays a specific role in the digital ecosystem. As Tanzania continues to digitize, the evolution of these editorial tools will remain central to the country's economic and educational development. This bibliography serves as a foundational resource for stakeholders seeking to understand the digital tools shaping the future of Dar es Salaam.</w:t>
      </w:r>
    </w:p>
    <w:bookmarkEnd w:id="31"/>
    <w:p>
      <w:pPr>
        <w:pStyle w:val="BodyText"/>
      </w:pPr>
      <w:r>
        <w:t xml:space="preserve">© 2023 Annotated Bibliography on Digital Editors. Prepared for Tanzania Dar es Salaam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for Tanzania Dar es Salaam</dc:title>
  <dc:creator/>
  <dc:language>en</dc:language>
  <cp:keywords/>
  <dcterms:created xsi:type="dcterms:W3CDTF">2026-08-07T22:38:02Z</dcterms:created>
  <dcterms:modified xsi:type="dcterms:W3CDTF">2026-08-07T22:38:02Z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