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Topic: The Role of the Education Administrator in the Context of Algiers, Algeria</w:t>
      </w:r>
    </w:p>
    <w:bookmarkEnd w:id="20"/>
    <w:p>
      <w:pPr>
        <w:pStyle w:val="BodyText"/>
      </w:pPr>
      <w:r>
        <w:t xml:space="preserve">The following annotated bibliography compiles essential literature regarding the role of the Education Administrator within the specific socio-political and cultural landscape of Algeria, with a focused emphasis on the capital city, Algiers. As the administrative hub of the nation, Algiers presents unique challenges and opportunities for educational leadership, ranging from the implementation of national reforms by the Ministry of National Education to the management of diverse urban school populations. These sources explore themes of leadership styles, policy implementation, teacher development, and the impact of globalization on Algerian educational management.</w:t>
      </w:r>
    </w:p>
    <w:bookmarkStart w:id="29" w:name="selected-bibliography"/>
    <w:p>
      <w:pPr>
        <w:pStyle w:val="Heading2"/>
      </w:pPr>
      <w:r>
        <w:t xml:space="preserve">Selected Bibliography</w:t>
      </w:r>
    </w:p>
    <w:bookmarkStart w:id="21" w:name="X213c11ffc2c2815bd698e9f4ac47bc633635ecb"/>
    <w:p>
      <w:pPr>
        <w:pStyle w:val="Heading3"/>
      </w:pPr>
      <w:r>
        <w:t xml:space="preserve">1. Benkhelil, A. (2018).</w:t>
      </w:r>
      <w:r>
        <w:t xml:space="preserve"> </w:t>
      </w:r>
      <w:r>
        <w:rPr>
          <w:iCs/>
          <w:i/>
        </w:rPr>
        <w:t xml:space="preserve">Leadership and Management in Algerian Schools: Challenges and Perspectives.</w:t>
      </w:r>
      <w:r>
        <w:t xml:space="preserve"> </w:t>
      </w:r>
      <w:r>
        <w:t xml:space="preserve">Journal of Educational Research in North Africa, 12(3), 45-62.</w:t>
      </w:r>
    </w:p>
    <w:p>
      <w:pPr>
        <w:pStyle w:val="FirstParagraph"/>
      </w:pPr>
      <w:r>
        <w:t xml:space="preserve">This peer-reviewed article provides a critical analysis of the leadership styles currently employed by education administrators in public schools across the Wilaya of Algiers.</w:t>
      </w:r>
    </w:p>
    <w:p>
      <w:pPr>
        <w:pStyle w:val="BodyText"/>
      </w:pPr>
      <w:r>
        <w:t xml:space="preserve">Benkhelil argues that while the theoretical framework for educational administration in Algeria has shifted towards democratic and participatory leadership, the practical reality in Algiers remains heavily bureaucratic and centralized. The study highlights the tension between the Education Administrator's role as a state representative enforcing national curriculum standards and their role as a school leader fostering local innovation. For professionals in Algiers, this text is vital for understanding the structural constraints they face when attempting to implement modern management techniques in overcrowded urban schools.</w:t>
      </w:r>
    </w:p>
    <w:bookmarkEnd w:id="21"/>
    <w:bookmarkStart w:id="22" w:name="X9f0d97e5427ef9f7ddd4e9fb5b763280958634f"/>
    <w:p>
      <w:pPr>
        <w:pStyle w:val="Heading3"/>
      </w:pPr>
      <w:r>
        <w:t xml:space="preserve">2. Cherif, M. (2020).</w:t>
      </w:r>
      <w:r>
        <w:t xml:space="preserve"> </w:t>
      </w:r>
      <w:r>
        <w:rPr>
          <w:iCs/>
          <w:i/>
        </w:rPr>
        <w:t xml:space="preserve">Decentralization and Educational Governance in Post-Independence Algeria.</w:t>
      </w:r>
      <w:r>
        <w:t xml:space="preserve"> </w:t>
      </w:r>
      <w:r>
        <w:t xml:space="preserve">Algiers University Press.</w:t>
      </w:r>
    </w:p>
    <w:p>
      <w:pPr>
        <w:pStyle w:val="FirstParagraph"/>
      </w:pPr>
      <w:r>
        <w:t xml:space="preserve">A comprehensive monograph examining the historical evolution of educational governance in Algeria, with specific case studies from the capital.</w:t>
      </w:r>
    </w:p>
    <w:p>
      <w:pPr>
        <w:pStyle w:val="BodyText"/>
      </w:pPr>
      <w:r>
        <w:t xml:space="preserve">This book is essential reading for any Education Administrator seeking to understand the historical context of their authority. Cherif details how the centralization of power in Algiers has historically dictated educational policy, often leaving local administrators with limited autonomy. The text analyzes recent attempts at decentralization and evaluates their effectiveness in improving school management. It offers valuable insights into how administrators in Algiers can navigate the complex relationship between the central Ministry of National Education and local municipal authorities.</w:t>
      </w:r>
    </w:p>
    <w:bookmarkEnd w:id="22"/>
    <w:bookmarkStart w:id="23" w:name="X7bd04c063a070fb70bc4c1c54313eaed9fbf457"/>
    <w:p>
      <w:pPr>
        <w:pStyle w:val="Heading3"/>
      </w:pPr>
      <w:r>
        <w:t xml:space="preserve">3. Djeffal, S. (2019).</w:t>
      </w:r>
      <w:r>
        <w:t xml:space="preserve"> </w:t>
      </w:r>
      <w:r>
        <w:rPr>
          <w:iCs/>
          <w:i/>
        </w:rPr>
        <w:t xml:space="preserve">Teacher Professional Development and Administrative Support in Urban Algeria.</w:t>
      </w:r>
      <w:r>
        <w:t xml:space="preserve"> </w:t>
      </w:r>
      <w:r>
        <w:t xml:space="preserve">International Journal of Educational Management, 33(4), 210-225.</w:t>
      </w:r>
    </w:p>
    <w:p>
      <w:pPr>
        <w:pStyle w:val="FirstParagraph"/>
      </w:pPr>
      <w:r>
        <w:t xml:space="preserve">This study investigates the correlation between administrative support systems and teacher retention rates in secondary schools in Algiers.</w:t>
      </w:r>
    </w:p>
    <w:p>
      <w:pPr>
        <w:pStyle w:val="BodyText"/>
      </w:pPr>
      <w:r>
        <w:t xml:space="preserve">Djeffal’s research is particularly relevant for the contemporary Education Administrator in Algiers dealing with high staff turnover. The study finds that administrators who actively engage in mentorship and provide structured professional development opportunities see significantly higher job satisfaction among teachers. The article provides practical frameworks for administrators to design support systems that are culturally appropriate for the Algerian context, moving beyond mere supervision to collaborative leadership.</w:t>
      </w:r>
    </w:p>
    <w:bookmarkEnd w:id="23"/>
    <w:bookmarkStart w:id="24" w:name="Xf42610a468912d634644e19a35aee548552a47d"/>
    <w:p>
      <w:pPr>
        <w:pStyle w:val="Heading3"/>
      </w:pPr>
      <w:r>
        <w:t xml:space="preserve">4. Hamdi, L. (2021).</w:t>
      </w:r>
      <w:r>
        <w:t xml:space="preserve"> </w:t>
      </w:r>
      <w:r>
        <w:rPr>
          <w:iCs/>
          <w:i/>
        </w:rPr>
        <w:t xml:space="preserve">Integrating Technology in Algerian Classrooms: The Administrator’s Role.</w:t>
      </w:r>
      <w:r>
        <w:t xml:space="preserve"> </w:t>
      </w:r>
      <w:r>
        <w:t xml:space="preserve">Journal of Educational Technology in Developing Countries, 8(1), 112-130.</w:t>
      </w:r>
    </w:p>
    <w:p>
      <w:pPr>
        <w:pStyle w:val="FirstParagraph"/>
      </w:pPr>
      <w:r>
        <w:t xml:space="preserve">An empirical study focusing on the barriers and facilitators of educational technology adoption in Algiers’ public schools.</w:t>
      </w:r>
    </w:p>
    <w:p>
      <w:pPr>
        <w:pStyle w:val="BodyText"/>
      </w:pPr>
      <w:r>
        <w:t xml:space="preserve">As Algeria pushes for digital transformation, this article is crucial for the modern Education Administrator. Hamdi identifies that the primary barrier to technology integration is not a lack of hardware, but a lack of administrative vision and training support. The study outlines specific strategies for administrators in Algiers to lead digital literacy initiatives, manage technical resources efficiently, and overcome resistance to change among veteran staff members.</w:t>
      </w:r>
    </w:p>
    <w:bookmarkEnd w:id="24"/>
    <w:bookmarkStart w:id="25" w:name="X3f2082a3c46de77ebb44677da1d357b8030a52a"/>
    <w:p>
      <w:pPr>
        <w:pStyle w:val="Heading3"/>
      </w:pPr>
      <w:r>
        <w:t xml:space="preserve">5. Ministry of National Education. (2022).</w:t>
      </w:r>
      <w:r>
        <w:t xml:space="preserve"> </w:t>
      </w:r>
      <w:r>
        <w:rPr>
          <w:iCs/>
          <w:i/>
        </w:rPr>
        <w:t xml:space="preserve">Strategic Plan for Educational Reform 2022-2027.</w:t>
      </w:r>
      <w:r>
        <w:t xml:space="preserve"> </w:t>
      </w:r>
      <w:r>
        <w:t xml:space="preserve">Government of Algeria.</w:t>
      </w:r>
    </w:p>
    <w:p>
      <w:pPr>
        <w:pStyle w:val="FirstParagraph"/>
      </w:pPr>
      <w:r>
        <w:t xml:space="preserve">The official government document outlining the national priorities for the Algerian education sector.</w:t>
      </w:r>
    </w:p>
    <w:p>
      <w:pPr>
        <w:pStyle w:val="BodyText"/>
      </w:pPr>
      <w:r>
        <w:t xml:space="preserve">This primary source is mandatory for all Education Administrators in Algiers. It details the state’s objectives regarding quality improvement, infrastructure development, and curriculum modernization. For the administrator, this document serves as the blueprint for daily operations and long-term planning. It emphasizes the administrator’s responsibility in monitoring performance indicators and ensuring that schools in the capital align with national quality standards.</w:t>
      </w:r>
    </w:p>
    <w:bookmarkEnd w:id="25"/>
    <w:bookmarkStart w:id="26" w:name="X7fee13682b0340f3ab2069b3e8c5d16692cb694"/>
    <w:p>
      <w:pPr>
        <w:pStyle w:val="Heading3"/>
      </w:pPr>
      <w:r>
        <w:t xml:space="preserve">6. Ouali, N. (2017).</w:t>
      </w:r>
      <w:r>
        <w:t xml:space="preserve"> </w:t>
      </w:r>
      <w:r>
        <w:rPr>
          <w:iCs/>
          <w:i/>
        </w:rPr>
        <w:t xml:space="preserve">Socio-Economic Disparities and School Management in Algiers.</w:t>
      </w:r>
      <w:r>
        <w:t xml:space="preserve"> </w:t>
      </w:r>
      <w:r>
        <w:t xml:space="preserve">Mediterranean Journal of Social Sciences, 8(5), 88-101.</w:t>
      </w:r>
    </w:p>
    <w:p>
      <w:pPr>
        <w:pStyle w:val="FirstParagraph"/>
      </w:pPr>
      <w:r>
        <w:t xml:space="preserve">This paper explores how socio-economic diversity within Algiers impacts the role of the school administrator.</w:t>
      </w:r>
    </w:p>
    <w:p>
      <w:pPr>
        <w:pStyle w:val="BodyText"/>
      </w:pPr>
      <w:r>
        <w:t xml:space="preserve">Algiers is a city of stark contrasts, and Ouali’s research highlights how Education Administrators must adapt their management styles to different neighborhoods. The study suggests that administrators in lower-income districts require stronger skills in community engagement and resource mobilization compared to those in affluent areas. This text provides a nuanced understanding of the social responsibilities of the administrator, framing them not just as managers, but as community leaders addressing inequality.</w:t>
      </w:r>
    </w:p>
    <w:bookmarkEnd w:id="26"/>
    <w:bookmarkStart w:id="27" w:name="X92444b74a04be09746ebaccf806711c788f970e"/>
    <w:p>
      <w:pPr>
        <w:pStyle w:val="Heading3"/>
      </w:pPr>
      <w:r>
        <w:t xml:space="preserve">7. Rahmani, K. (2023).</w:t>
      </w:r>
      <w:r>
        <w:t xml:space="preserve"> </w:t>
      </w:r>
      <w:r>
        <w:rPr>
          <w:iCs/>
          <w:i/>
        </w:rPr>
        <w:t xml:space="preserve">Ethical Leadership in Algerian Educational Institutions.</w:t>
      </w:r>
      <w:r>
        <w:t xml:space="preserve"> </w:t>
      </w:r>
      <w:r>
        <w:t xml:space="preserve">Journal of Ethics in Education, 15(2), 300-315.</w:t>
      </w:r>
    </w:p>
    <w:p>
      <w:pPr>
        <w:pStyle w:val="FirstParagraph"/>
      </w:pPr>
      <w:r>
        <w:t xml:space="preserve">A theoretical and practical exploration of ethical decision-making for leaders in the Algerian education system.</w:t>
      </w:r>
    </w:p>
    <w:p>
      <w:pPr>
        <w:pStyle w:val="BodyText"/>
      </w:pPr>
      <w:r>
        <w:t xml:space="preserve">This recent publication addresses the growing demand for transparency and accountability in public administration. Rahmani discusses common ethical dilemmas faced by Education Administrators in Algiers, such as resource allocation, hiring practices, and conflict resolution. The article proposes a code of conduct tailored to the Algerian cultural context, emphasizing integrity and fairness. It is a valuable resource for administrators aiming to build trust with parents, teachers, and the wider community.</w:t>
      </w:r>
    </w:p>
    <w:bookmarkEnd w:id="27"/>
    <w:bookmarkStart w:id="28" w:name="X14e2d6418e62a72db7a294612acbe7092e7b696"/>
    <w:p>
      <w:pPr>
        <w:pStyle w:val="Heading3"/>
      </w:pPr>
      <w:r>
        <w:t xml:space="preserve">8. Ziane, B. (2016).</w:t>
      </w:r>
      <w:r>
        <w:t xml:space="preserve"> </w:t>
      </w:r>
      <w:r>
        <w:rPr>
          <w:iCs/>
          <w:i/>
        </w:rPr>
        <w:t xml:space="preserve">From Bureaucracy to Leadership: Transforming the Role of the Headmaster in Algeria.</w:t>
      </w:r>
      <w:r>
        <w:t xml:space="preserve"> </w:t>
      </w:r>
      <w:r>
        <w:t xml:space="preserve">Educational Management Administration &amp; Leadership, 44(6), 789-805.</w:t>
      </w:r>
    </w:p>
    <w:p>
      <w:pPr>
        <w:pStyle w:val="FirstParagraph"/>
      </w:pPr>
      <w:r>
        <w:t xml:space="preserve">This comparative study looks at the transition of the Algerian school headmaster from a bureaucratic functionary to an instructional leader.</w:t>
      </w:r>
    </w:p>
    <w:p>
      <w:pPr>
        <w:pStyle w:val="BodyText"/>
      </w:pPr>
      <w:r>
        <w:t xml:space="preserve">Ziane provides a roadmap for the evolution of the Education Administrator’s role. The study contrasts traditional administrative duties with modern instructional leadership practices. It argues that for Algeria to improve its educational outcomes, administrators in cities like Algiers must prioritize pedagogical leadership over clerical tasks. The article offers actionable steps for administrators to delegate administrative burdens and focus on curriculum quality and student achievement.</w:t>
      </w:r>
    </w:p>
    <w:p>
      <w:pPr>
        <w:pStyle w:val="BodyText"/>
      </w:pPr>
      <w:r>
        <w:t xml:space="preserve">Document prepared for educational and professional development purposes regarding Education Administration in Algiers, Algeria.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Algiers, Algeria</dc:title>
  <dc:creator/>
  <dc:language>en</dc:language>
  <cp:keywords/>
  <dcterms:created xsi:type="dcterms:W3CDTF">2026-08-07T20:43:42Z</dcterms:created>
  <dcterms:modified xsi:type="dcterms:W3CDTF">2026-08-07T20:43:42Z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