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3" w:name="Xe5a7fb7b2448ef67a5dad52d713931d4aaef193"/>
    <w:p>
      <w:pPr>
        <w:pStyle w:val="Heading1"/>
      </w:pPr>
      <w:r>
        <w:t xml:space="preserve">Annotated Bibliography: The Role of the Electrical Engineer in Córdoba, Argentina</w:t>
      </w:r>
    </w:p>
    <w:p>
      <w:pPr>
        <w:pStyle w:val="FirstParagraph"/>
      </w:pPr>
      <w:r>
        <w:t xml:space="preserve">This annotated bibliography compiles key resources regarding the professional landscape, educational standards, and industrial applications of electrical engineering within the province of Córdoba, Argentina. The selected sources provide a comprehensive overview of the sector's evolution, focusing on the integration of renewable energy, industrial automation, and the regulatory frameworks governing the profession in the region.</w:t>
      </w:r>
    </w:p>
    <w:bookmarkStart w:id="20" w:name="introduction"/>
    <w:p>
      <w:pPr>
        <w:pStyle w:val="Heading2"/>
      </w:pPr>
      <w:r>
        <w:t xml:space="preserve">Introduction</w:t>
      </w:r>
    </w:p>
    <w:p>
      <w:pPr>
        <w:pStyle w:val="FirstParagraph"/>
      </w:pPr>
      <w:r>
        <w:t xml:space="preserve">Córdoba is a central hub for industrial and technological development in Argentina. The province hosts a significant concentration of automotive, agricultural, and manufacturing industries, all of which rely heavily on the expertise of electrical engineers. Furthermore, the presence of prestigious academic institutions, such as the National University of Córdoba (UNC), ensures a steady pipeline of qualified professionals. The following annotations explore the intersection of academic training, professional regulation, and industrial demand specific to this region.</w:t>
      </w:r>
    </w:p>
    <w:bookmarkEnd w:id="20"/>
    <w:bookmarkStart w:id="21" w:name="references"/>
    <w:p>
      <w:pPr>
        <w:pStyle w:val="Heading2"/>
      </w:pPr>
      <w:r>
        <w:t xml:space="preserve">References</w:t>
      </w:r>
    </w:p>
    <w:p>
      <w:pPr>
        <w:pStyle w:val="FirstParagraph"/>
      </w:pPr>
      <w:r>
        <w:t xml:space="preserve">Colegio de Ingenieros de Córdoba (CIC). (2023).</w:t>
      </w:r>
      <w:r>
        <w:t xml:space="preserve"> </w:t>
      </w:r>
      <w:r>
        <w:rPr>
          <w:iCs/>
          <w:i/>
        </w:rPr>
        <w:t xml:space="preserve">Reglamento de Ejercicio Profesional y Ética para Ingenieros Eléctricos</w:t>
      </w:r>
      <w:r>
        <w:t xml:space="preserve">. Córdoba, Argentina: CIC Publications.</w:t>
      </w:r>
    </w:p>
    <w:p>
      <w:pPr>
        <w:pStyle w:val="BodyText"/>
      </w:pPr>
      <w:r>
        <w:t xml:space="preserve">This document outlines the legal and ethical requirements for practicing as an electrical engineer in the province of Córdoba. It details the registration process, continuing education mandates, and the scope of practice defined by the local engineering college.</w:t>
      </w:r>
    </w:p>
    <w:p>
      <w:pPr>
        <w:pStyle w:val="BodyText"/>
      </w:pPr>
      <w:r>
        <w:t xml:space="preserve">As an official regulatory body publication, this source is highly authoritative. It provides the definitive legal framework necessary for any electrical engineer operating within the jurisdiction of Córdoba.</w:t>
      </w:r>
    </w:p>
    <w:p>
      <w:pPr>
        <w:pStyle w:val="BodyText"/>
      </w:pPr>
      <w:r>
        <w:t xml:space="preserve">This resource is essential for understanding the bureaucratic and legal environment in Córdoba. It highlights the specific obligations engineers face when working on public infrastructure or private industrial projects in the province.</w:t>
      </w:r>
    </w:p>
    <w:p>
      <w:pPr>
        <w:pStyle w:val="BodyText"/>
      </w:pPr>
      <w:r>
        <w:t xml:space="preserve">Facultad de Ciencias Exactas, Físicas y Naturales (FCEFyN), Universidad Nacional de Córdoba. (2022).</w:t>
      </w:r>
      <w:r>
        <w:t xml:space="preserve"> </w:t>
      </w:r>
      <w:r>
        <w:rPr>
          <w:iCs/>
          <w:i/>
        </w:rPr>
        <w:t xml:space="preserve">Plan de Estudios: Ingeniería Eléctrica</w:t>
      </w:r>
      <w:r>
        <w:t xml:space="preserve">. Córdoba, Argentina: UNC Press.</w:t>
      </w:r>
    </w:p>
    <w:p>
      <w:pPr>
        <w:pStyle w:val="BodyText"/>
      </w:pPr>
      <w:r>
        <w:t xml:space="preserve">This syllabus details the curriculum for the Electrical Engineering degree at the National University of Córdoba. It covers core subjects such as power systems, electronics, control theory, and telecommunications, with a recent emphasis on renewable energy integration.</w:t>
      </w:r>
    </w:p>
    <w:p>
      <w:pPr>
        <w:pStyle w:val="BodyText"/>
      </w:pPr>
      <w:r>
        <w:t xml:space="preserve">The National University of Córdoba is one of the oldest and most respected universities in Latin America. This curriculum reflects a rigorous academic standard that aligns with international engineering accreditation norms.</w:t>
      </w:r>
    </w:p>
    <w:p>
      <w:pPr>
        <w:pStyle w:val="BodyText"/>
      </w:pPr>
      <w:r>
        <w:t xml:space="preserve">This source is critical for understanding the technical foundation of engineers in the region. It demonstrates how local education is adapting to the specific industrial needs of Córdoba, particularly in automation and power distribution.</w:t>
      </w:r>
    </w:p>
    <w:p>
      <w:pPr>
        <w:pStyle w:val="BodyText"/>
      </w:pPr>
      <w:r>
        <w:t xml:space="preserve">González, M., &amp; Fernández, R. (2021). "Industrial Automation in the Automotive Sector of Córdoba."</w:t>
      </w:r>
      <w:r>
        <w:t xml:space="preserve"> </w:t>
      </w:r>
      <w:r>
        <w:rPr>
          <w:iCs/>
          <w:i/>
        </w:rPr>
        <w:t xml:space="preserve">Revista Argentina de Ingeniería Industrial</w:t>
      </w:r>
      <w:r>
        <w:t xml:space="preserve">, 15(3), 45-62.</w:t>
      </w:r>
    </w:p>
    <w:p>
      <w:pPr>
        <w:pStyle w:val="BodyText"/>
      </w:pPr>
      <w:r>
        <w:t xml:space="preserve">This peer-reviewed article analyzes the implementation of PLCs (Programmable Logic Controllers) and SCADA systems in Córdoba's automotive manufacturing plants. It discusses the role of electrical engineers in optimizing production lines and reducing energy consumption.</w:t>
      </w:r>
    </w:p>
    <w:p>
      <w:pPr>
        <w:pStyle w:val="BodyText"/>
      </w:pPr>
      <w:r>
        <w:t xml:space="preserve">The authors are recognized experts in industrial automation. The article provides concrete case studies from major factories in the Córdoba industrial corridor, offering practical insights into current engineering challenges.</w:t>
      </w:r>
    </w:p>
    <w:p>
      <w:pPr>
        <w:pStyle w:val="BodyText"/>
      </w:pPr>
      <w:r>
        <w:t xml:space="preserve">Given that the automotive industry is a pillar of Córdoba's economy, this article is highly relevant. It illustrates the direct application of electrical engineering principles in the province's most significant manufacturing sector.</w:t>
      </w:r>
    </w:p>
    <w:p>
      <w:pPr>
        <w:pStyle w:val="BodyText"/>
      </w:pPr>
      <w:r>
        <w:t xml:space="preserve">Instituto Nacional de Tecnología Industrial (INTI). (2023).</w:t>
      </w:r>
      <w:r>
        <w:t xml:space="preserve"> </w:t>
      </w:r>
      <w:r>
        <w:rPr>
          <w:iCs/>
          <w:i/>
        </w:rPr>
        <w:t xml:space="preserve">Informe Anual: Eficiencia Energética en la Industria de Córdoba</w:t>
      </w:r>
      <w:r>
        <w:t xml:space="preserve">. Buenos Aires, Argentina: INTI.</w:t>
      </w:r>
    </w:p>
    <w:p>
      <w:pPr>
        <w:pStyle w:val="BodyText"/>
      </w:pPr>
      <w:r>
        <w:t xml:space="preserve">This annual report assesses energy efficiency trends in Córdoba's industrial sector. It highlights the growing demand for electrical engineers to design and implement energy management systems and to integrate solar photovoltaic systems into industrial grids.</w:t>
      </w:r>
    </w:p>
    <w:p>
      <w:pPr>
        <w:pStyle w:val="BodyText"/>
      </w:pPr>
      <w:r>
        <w:t xml:space="preserve">INTI is a federal government agency responsible for technological development. Their reports are data-driven and provide reliable statistics on energy consumption and technological adoption rates.</w:t>
      </w:r>
    </w:p>
    <w:p>
      <w:pPr>
        <w:pStyle w:val="BodyText"/>
      </w:pPr>
      <w:r>
        <w:t xml:space="preserve">This source is vital for understanding the current market trends in Córdoba. It underscores the shift towards sustainable engineering practices and the increasing importance of renewable energy expertise in the region.</w:t>
      </w:r>
    </w:p>
    <w:p>
      <w:pPr>
        <w:pStyle w:val="BodyText"/>
      </w:pPr>
      <w:r>
        <w:t xml:space="preserve">López, A. (2020).</w:t>
      </w:r>
      <w:r>
        <w:t xml:space="preserve"> </w:t>
      </w:r>
      <w:r>
        <w:rPr>
          <w:iCs/>
          <w:i/>
        </w:rPr>
        <w:t xml:space="preserve">Desafíos de la Distribución Eléctrica en Zonas Rurales de Córdoba</w:t>
      </w:r>
      <w:r>
        <w:t xml:space="preserve">. Córdoba, Argentina: Editorial Brujas.</w:t>
      </w:r>
    </w:p>
    <w:p>
      <w:pPr>
        <w:pStyle w:val="BodyText"/>
      </w:pPr>
      <w:r>
        <w:t xml:space="preserve">This book examines the technical and logistical challenges of maintaining electrical distribution networks in the rural areas of Córdoba. It discusses the impact of agricultural electrification and the need for robust grid infrastructure.</w:t>
      </w:r>
    </w:p>
    <w:p>
      <w:pPr>
        <w:pStyle w:val="BodyText"/>
      </w:pPr>
      <w:r>
        <w:t xml:space="preserve">López is a senior engineer with extensive experience in rural electrification projects. The book offers a detailed technical analysis combined with socio-economic considerations specific to the province.</w:t>
      </w:r>
    </w:p>
    <w:p>
      <w:pPr>
        <w:pStyle w:val="BodyText"/>
      </w:pPr>
      <w:r>
        <w:t xml:space="preserve">Córdoba has a vast agricultural sector. This resource is crucial for electrical engineers working on grid expansion and maintenance, providing context on the unique demands of rural infrastructure in the region.</w:t>
      </w:r>
    </w:p>
    <w:p>
      <w:pPr>
        <w:pStyle w:val="BodyText"/>
      </w:pPr>
      <w:r>
        <w:t xml:space="preserve">Sociedad Argentina de Ingenieros Eléctricos (SAIE). (2022).</w:t>
      </w:r>
      <w:r>
        <w:t xml:space="preserve"> </w:t>
      </w:r>
      <w:r>
        <w:rPr>
          <w:iCs/>
          <w:i/>
        </w:rPr>
        <w:t xml:space="preserve">Guía de Normas Técnicas para Instalaciones Eléctricas en Argentina</w:t>
      </w:r>
      <w:r>
        <w:t xml:space="preserve">. Buenos Aires, Argentina: SAIE.</w:t>
      </w:r>
    </w:p>
    <w:p>
      <w:pPr>
        <w:pStyle w:val="BodyText"/>
      </w:pPr>
      <w:r>
        <w:t xml:space="preserve">This guide compiles the national technical standards for electrical installations, including specific adaptations for local climate and grid conditions. It covers safety protocols, wiring standards, and equipment specifications.</w:t>
      </w:r>
    </w:p>
    <w:p>
      <w:pPr>
        <w:pStyle w:val="BodyText"/>
      </w:pPr>
      <w:r>
        <w:t xml:space="preserve">SAIE is the leading professional association for electrical engineers in Argentina. This guide is the industry standard reference for compliance and safety in electrical projects.</w:t>
      </w:r>
    </w:p>
    <w:p>
      <w:pPr>
        <w:pStyle w:val="BodyText"/>
      </w:pPr>
      <w:r>
        <w:t xml:space="preserve">While national in scope, this guide is indispensable for engineers in Córdoba. It ensures that local projects meet federal safety and quality standards, which is critical for both residential and industrial applications.</w:t>
      </w:r>
    </w:p>
    <w:p>
      <w:pPr>
        <w:pStyle w:val="BodyText"/>
      </w:pPr>
      <w:r>
        <w:t xml:space="preserve">Martínez, J., &amp; Silva, P. (2023). "The Rise of Tech Hubs in Córdoba: Opportunities for Electrical Engineers."</w:t>
      </w:r>
      <w:r>
        <w:t xml:space="preserve"> </w:t>
      </w:r>
      <w:r>
        <w:rPr>
          <w:iCs/>
          <w:i/>
        </w:rPr>
        <w:t xml:space="preserve">Journal of Latin American Technology</w:t>
      </w:r>
      <w:r>
        <w:t xml:space="preserve">, 8(2), 112-125.</w:t>
      </w:r>
    </w:p>
    <w:p>
      <w:pPr>
        <w:pStyle w:val="BodyText"/>
      </w:pPr>
      <w:r>
        <w:t xml:space="preserve">This article explores the growth of technology parks and innovation hubs in Córdoba, such as the Parque Tecnológico Córdoba. It discusses the emerging opportunities for electrical engineers in software-hardware integration and IoT (Internet of Things) development.</w:t>
      </w:r>
    </w:p>
    <w:p>
      <w:pPr>
        <w:pStyle w:val="BodyText"/>
      </w:pPr>
      <w:r>
        <w:t xml:space="preserve">The article is well-researched and provides a forward-looking perspective on the tech industry in the province. It highlights the interdisciplinary nature of modern electrical engineering.</w:t>
      </w:r>
    </w:p>
    <w:p>
      <w:pPr>
        <w:pStyle w:val="BodyText"/>
      </w:pPr>
      <w:r>
        <w:t xml:space="preserve">This source is important for understanding the evolving career landscape in Córdoba. It shows how the role of the electrical engineer is expanding beyond traditional power and electronics into digital and smart systems.</w:t>
      </w:r>
    </w:p>
    <w:p>
      <w:pPr>
        <w:pStyle w:val="BodyText"/>
      </w:pPr>
      <w:r>
        <w:t xml:space="preserve">Gobierno de la Provincia de Córdoba. (2021).</w:t>
      </w:r>
      <w:r>
        <w:t xml:space="preserve"> </w:t>
      </w:r>
      <w:r>
        <w:rPr>
          <w:iCs/>
          <w:i/>
        </w:rPr>
        <w:t xml:space="preserve">Plan Estratégico de Energía Renovable 2021-2030</w:t>
      </w:r>
      <w:r>
        <w:t xml:space="preserve">. Córdoba, Argentina: Secretaría de Energía.</w:t>
      </w:r>
    </w:p>
    <w:p>
      <w:pPr>
        <w:pStyle w:val="BodyText"/>
      </w:pPr>
      <w:r>
        <w:t xml:space="preserve">This government document outlines the province's strategic plan for increasing the share of renewable energy in its power mix. It details incentives for solar and wind projects and the infrastructure requirements for grid integration.</w:t>
      </w:r>
    </w:p>
    <w:p>
      <w:pPr>
        <w:pStyle w:val="BodyText"/>
      </w:pPr>
      <w:r>
        <w:t xml:space="preserve">As an official government policy document, this source provides authoritative information on future energy projects and regulatory incentives in the province.</w:t>
      </w:r>
    </w:p>
    <w:p>
      <w:pPr>
        <w:pStyle w:val="BodyText"/>
      </w:pPr>
      <w:r>
        <w:t xml:space="preserve">This plan directly impacts the work of electrical engineers in Córdoba. It signals a long-term commitment to renewable energy, creating significant opportunities for professionals specializing in power systems and sustainable design.</w:t>
      </w:r>
    </w:p>
    <w:bookmarkEnd w:id="21"/>
    <w:bookmarkStart w:id="22" w:name="conclusion"/>
    <w:p>
      <w:pPr>
        <w:pStyle w:val="Heading2"/>
      </w:pPr>
      <w:r>
        <w:t xml:space="preserve">Conclusion</w:t>
      </w:r>
    </w:p>
    <w:p>
      <w:pPr>
        <w:pStyle w:val="FirstParagraph"/>
      </w:pPr>
      <w:r>
        <w:t xml:space="preserve">The annotated bibliography above demonstrates that the field of electrical engineering in Córdoba, Argentina, is dynamic and multifaceted. The sources collectively highlight a profession that is deeply rooted in rigorous academic training, governed by strict ethical and legal standards, and driven by the needs of a diverse industrial base. From automotive automation to rural electrification and renewable energy integration, the electrical engineer in Córdoba plays a pivotal role in the province's technological and economic development. These resources provide a solid foundation for understanding the current state and future trajectory of the profession in this key region of Argentina.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Córdoba, Argentina</dc:title>
  <dc:creator/>
  <dc:language>en</dc:language>
  <cp:keywords/>
  <dcterms:created xsi:type="dcterms:W3CDTF">2026-08-07T23:41:03Z</dcterms:created>
  <dcterms:modified xsi:type="dcterms:W3CDTF">2026-08-07T23:41:03Z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