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Toronto,</w:t>
      </w:r>
      <w:r>
        <w:t xml:space="preserve"> </w:t>
      </w:r>
      <w:r>
        <w:t xml:space="preserve">Canada</w:t>
      </w:r>
    </w:p>
    <w:bookmarkStart w:id="23" w:name="X3966944f280a1a4099ff7b2b6b2b8f0b1ea7169"/>
    <w:p>
      <w:pPr>
        <w:pStyle w:val="Heading1"/>
      </w:pPr>
      <w:r>
        <w:t xml:space="preserve">Annotated Bibliography: The Role and Regulation of the Electrical Engineer in Toronto, Canada</w:t>
      </w:r>
    </w:p>
    <w:p>
      <w:pPr>
        <w:pStyle w:val="FirstParagraph"/>
      </w:pPr>
      <w:r>
        <w:t xml:space="preserve">The following annotated bibliography compiles essential resources regarding the profession of the Electrical Engineer within the specific jurisdiction of Toronto, Ontario, Canada. This collection addresses the regulatory frameworks established by the Professional Engineers Ontario (PEO), the technical standards mandated by the Electrical Safety Authority (ESA), and the unique urban engineering challenges presented by Toronto's infrastructure. These sources are critical for understanding the legal, ethical, and technical requirements necessary to practice electrical engineering in Canada's largest city.</w:t>
      </w:r>
    </w:p>
    <w:bookmarkStart w:id="20" w:name="Xf8c719d2ef2d44dc8d18bff52a09f4554478458"/>
    <w:p>
      <w:pPr>
        <w:pStyle w:val="Heading2"/>
      </w:pPr>
      <w:r>
        <w:t xml:space="preserve">Regulatory Frameworks and Professional Standards</w:t>
      </w:r>
    </w:p>
    <w:p>
      <w:pPr>
        <w:pStyle w:val="FirstParagraph"/>
      </w:pPr>
      <w:r>
        <w:t xml:space="preserve">Professional Engineers Ontario (PEO). (2023).</w:t>
      </w:r>
      <w:r>
        <w:t xml:space="preserve"> </w:t>
      </w:r>
      <w:r>
        <w:rPr>
          <w:iCs/>
          <w:i/>
        </w:rPr>
        <w:t xml:space="preserve">Professional Engineers Act, R.S.O. 1990, c. P.28</w:t>
      </w:r>
      <w:r>
        <w:t xml:space="preserve">. Toronto, ON: Queen’s Printer for Ontario.</w:t>
      </w:r>
    </w:p>
    <w:p>
      <w:pPr>
        <w:pStyle w:val="BodyText"/>
      </w:pPr>
      <w:r>
        <w:t xml:space="preserve">This primary legislative document establishes the legal foundation for the practice of engineering in Ontario, including Toronto. It defines the protected title of "Professional Engineer" and outlines the scope of practice, which is strictly regulated to ensure public safety. For an Electrical Engineer in Toronto, this Act is paramount as it dictates the requirements for licensure, the obligation to maintain professional liability insurance, and the legal responsibilities regarding the stamping of technical drawings. The document is essential for understanding the statutory authority that governs engineering decisions in municipal projects, from high-rise residential developments in the Financial District to infrastructure upgrades in Scarborough.</w:t>
      </w:r>
    </w:p>
    <w:p>
      <w:pPr>
        <w:pStyle w:val="BodyText"/>
      </w:pPr>
      <w:r>
        <w:t xml:space="preserve">Professional Engineers Ontario (PEO). (2022).</w:t>
      </w:r>
      <w:r>
        <w:t xml:space="preserve"> </w:t>
      </w:r>
      <w:r>
        <w:rPr>
          <w:iCs/>
          <w:i/>
        </w:rPr>
        <w:t xml:space="preserve">Code of Ethics for Professional Engineers</w:t>
      </w:r>
      <w:r>
        <w:t xml:space="preserve">. Toronto, ON: PEO.</w:t>
      </w:r>
    </w:p>
    <w:p>
      <w:pPr>
        <w:pStyle w:val="BodyText"/>
      </w:pPr>
      <w:r>
        <w:t xml:space="preserve">This code outlines the ethical obligations of engineers licensed in Ontario. It emphasizes the paramountcy of public safety, a critical consideration for Electrical Engineers working on Toronto's dense urban grid. The document details requirements for conflict of interest management, confidentiality, and professional competence. In the context of Toronto, where engineering projects often involve complex stakeholder relationships between private developers, the City of Toronto, and provincial agencies, this code provides the ethical framework necessary to navigate professional dilemmas. It is a mandatory reference for all PEO licensees and is frequently cited in disciplinary proceedings.</w:t>
      </w:r>
    </w:p>
    <w:bookmarkEnd w:id="20"/>
    <w:bookmarkStart w:id="21" w:name="Xcf1dc941d5efa6276d6b3270665751cfe54bfa0"/>
    <w:p>
      <w:pPr>
        <w:pStyle w:val="Heading2"/>
      </w:pPr>
      <w:r>
        <w:t xml:space="preserve">Technical Standards and Safety Regulations</w:t>
      </w:r>
    </w:p>
    <w:p>
      <w:pPr>
        <w:pStyle w:val="FirstParagraph"/>
      </w:pPr>
      <w:r>
        <w:t xml:space="preserve">Electrical Safety Authority (ESA). (2023).</w:t>
      </w:r>
      <w:r>
        <w:t xml:space="preserve"> </w:t>
      </w:r>
      <w:r>
        <w:rPr>
          <w:iCs/>
          <w:i/>
        </w:rPr>
        <w:t xml:space="preserve">Ontario Electrical Safety Code (OESC), 61st Edition</w:t>
      </w:r>
      <w:r>
        <w:t xml:space="preserve">. Toronto, ON: Electrical Safety Authority.</w:t>
      </w:r>
    </w:p>
    <w:p>
      <w:pPr>
        <w:pStyle w:val="BodyText"/>
      </w:pPr>
      <w:r>
        <w:t xml:space="preserve">The Ontario Electrical Safety Code is the definitive technical standard for electrical installations in the province. Based on the Canadian Electrical Code (CEC) but with specific Ontario amendments, this document is legally binding for all Electrical Engineers and electricians working in Toronto. It covers everything from low-voltage residential wiring to high-voltage industrial systems. For engineers designing systems for Toronto's mixed-use buildings, this code provides the necessary specifications for fire safety, grounding, and load calculations. Compliance with the OESC is mandatory for obtaining permits from the City of Toronto and for passing inspections by the ESA.</w:t>
      </w:r>
    </w:p>
    <w:p>
      <w:pPr>
        <w:pStyle w:val="BodyText"/>
      </w:pPr>
      <w:r>
        <w:t xml:space="preserve">City of Toronto. (2023).</w:t>
      </w:r>
      <w:r>
        <w:t xml:space="preserve"> </w:t>
      </w:r>
      <w:r>
        <w:rPr>
          <w:iCs/>
          <w:i/>
        </w:rPr>
        <w:t xml:space="preserve">Toronto Building Code: Electrical Division Guidelines</w:t>
      </w:r>
      <w:r>
        <w:t xml:space="preserve">. Toronto, ON: City of Toronto Planning and Development.</w:t>
      </w:r>
    </w:p>
    <w:p>
      <w:pPr>
        <w:pStyle w:val="BodyText"/>
      </w:pPr>
      <w:r>
        <w:t xml:space="preserve">This municipal document supplements provincial regulations with specific requirements for electrical systems within Toronto city limits. It addresses local concerns such as energy efficiency standards for new constructions, requirements for emergency power systems in high-rise buildings, and integration with the city's smart grid initiatives. For an Electrical Engineer practicing in Toronto, this resource is indispensable for navigating the local permitting process. It highlights the intersection of provincial safety codes and municipal urban planning goals, particularly regarding sustainability and resilience in the face of extreme weather events.</w:t>
      </w:r>
    </w:p>
    <w:bookmarkEnd w:id="21"/>
    <w:bookmarkStart w:id="22" w:name="industry-trends-and-urban-infrastructure"/>
    <w:p>
      <w:pPr>
        <w:pStyle w:val="Heading2"/>
      </w:pPr>
      <w:r>
        <w:t xml:space="preserve">Industry Trends and Urban Infrastructure</w:t>
      </w:r>
    </w:p>
    <w:p>
      <w:pPr>
        <w:pStyle w:val="FirstParagraph"/>
      </w:pPr>
      <w:r>
        <w:t xml:space="preserve">Canadian Standards Association (CSA). (2022).</w:t>
      </w:r>
      <w:r>
        <w:t xml:space="preserve"> </w:t>
      </w:r>
      <w:r>
        <w:rPr>
          <w:iCs/>
          <w:i/>
        </w:rPr>
        <w:t xml:space="preserve">CSA C22.3 No. 1: Canadian Electrical Code, Part I: Safety Standard for Electrical Installations</w:t>
      </w:r>
      <w:r>
        <w:t xml:space="preserve">. Toronto, ON: CSA Group.</w:t>
      </w:r>
    </w:p>
    <w:p>
      <w:pPr>
        <w:pStyle w:val="BodyText"/>
      </w:pPr>
      <w:r>
        <w:t xml:space="preserve">While the OESC is the enforceable standard in Ontario, the CSA C22.3 No. 1 serves as the foundational national standard. This document is crucial for Electrical Engineers in Toronto who may work on projects with cross-provincial implications or who need to understand the rationale behind specific safety provisions. It provides comprehensive guidelines on electrical safety, including new sections on renewable energy integration and electric vehicle charging infrastructure. Given Toronto's aggressive targets for reducing carbon emissions and increasing EV adoption, this standard is highly relevant for engineers designing modern electrical systems that align with Canada's broader environmental goals.</w:t>
      </w:r>
    </w:p>
    <w:p>
      <w:pPr>
        <w:pStyle w:val="BodyText"/>
      </w:pPr>
      <w:r>
        <w:t xml:space="preserve">Hydro One Networks Inc. (2023).</w:t>
      </w:r>
      <w:r>
        <w:t xml:space="preserve"> </w:t>
      </w:r>
      <w:r>
        <w:rPr>
          <w:iCs/>
          <w:i/>
        </w:rPr>
        <w:t xml:space="preserve">Transmission and Distribution Code: Requirements for Connection to the Hydro One System</w:t>
      </w:r>
      <w:r>
        <w:t xml:space="preserve">. Toronto, ON: Hydro One.</w:t>
      </w:r>
    </w:p>
    <w:p>
      <w:pPr>
        <w:pStyle w:val="BodyText"/>
      </w:pPr>
      <w:r>
        <w:t xml:space="preserve">This technical document outlines the requirements for connecting electrical systems to Hydro One's grid, which serves much of the Greater Toronto Area (GTA). For Electrical Engineers involved in large-scale commercial or industrial projects in Toronto, understanding these connection requirements is vital. The document covers technical specifications for power quality, protection systems, and metering. It is particularly important for engineers working on microgrid projects or distributed energy resources, which are becoming increasingly common in Toronto's sustainable development initiatives. Compliance with this code ensures reliable and safe integration with the regional power infrastructure.</w:t>
      </w:r>
    </w:p>
    <w:p>
      <w:pPr>
        <w:pStyle w:val="BodyText"/>
      </w:pPr>
      <w:r>
        <w:t xml:space="preserve">Ontario Power Authority (now IESO). (2021).</w:t>
      </w:r>
      <w:r>
        <w:t xml:space="preserve"> </w:t>
      </w:r>
      <w:r>
        <w:rPr>
          <w:iCs/>
          <w:i/>
        </w:rPr>
        <w:t xml:space="preserve">Ontario's Energy System Plan: Building a Resilient and Sustainable Future</w:t>
      </w:r>
      <w:r>
        <w:t xml:space="preserve">. Toronto, ON: Independent Electricity System Operator.</w:t>
      </w:r>
    </w:p>
    <w:p>
      <w:pPr>
        <w:pStyle w:val="BodyText"/>
      </w:pPr>
      <w:r>
        <w:t xml:space="preserve">This strategic document outlines the long-term vision for Ontario's electricity system, with significant implications for Toronto. It addresses the transition to a low-carbon economy, the modernization of the grid, and the integration of renewable energy sources. For Electrical Engineers in Toronto, this plan provides context for current and future projects, emphasizing the need for skills in smart grid technology, energy storage, and demand-side management. It highlights the role of engineers in achieving provincial energy goals and underscores the importance of designing systems that are both efficient and resilient.</w:t>
      </w:r>
    </w:p>
    <w:p>
      <w:pPr>
        <w:pStyle w:val="BodyText"/>
      </w:pPr>
      <w:r>
        <w:t xml:space="preserve">Toronto Hydro Electric System Limited. (2022).</w:t>
      </w:r>
      <w:r>
        <w:t xml:space="preserve"> </w:t>
      </w:r>
      <w:r>
        <w:rPr>
          <w:iCs/>
          <w:i/>
        </w:rPr>
        <w:t xml:space="preserve">Customer Service Manual: Electrical Service Requirements</w:t>
      </w:r>
      <w:r>
        <w:t xml:space="preserve">. Toronto, ON: Toronto Hydro.</w:t>
      </w:r>
    </w:p>
    <w:p>
      <w:pPr>
        <w:pStyle w:val="BodyText"/>
      </w:pPr>
      <w:r>
        <w:t xml:space="preserve">This manual provides specific guidelines for electrical service connections within the City of Toronto, managed by Toronto Hydro. It is a practical resource for Electrical Engineers designing electrical systems for buildings in Toronto, covering topics such as service entrance requirements, metering, and safety clearances. The document is essential for ensuring that designs comply with local utility standards, thereby avoiding delays in the approval process. It reflects the unique operational requirements of Toronto's urban electrical distribution system and is a key reference for engineers working on residential, commercial, and industrial projects within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Toronto, Canada</dc:title>
  <dc:creator/>
  <dc:language>en</dc:language>
  <cp:keywords/>
  <dcterms:created xsi:type="dcterms:W3CDTF">2026-08-07T00:52:11Z</dcterms:created>
  <dcterms:modified xsi:type="dcterms:W3CDTF">2026-08-07T00:52:11Z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