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3" w:name="Xceae5e97a1322a1fb232885f172d0bfb81dce92"/>
    <w:p>
      <w:pPr>
        <w:pStyle w:val="Heading1"/>
      </w:pPr>
      <w:r>
        <w:t xml:space="preserve">Annotated Bibliography: The Role of the Electrical Engineer in New Delhi, India</w:t>
      </w:r>
    </w:p>
    <w:p>
      <w:pPr>
        <w:pStyle w:val="FirstParagraph"/>
      </w:pPr>
      <w:r>
        <w:t xml:space="preserve">The following annotated bibliography compiles essential literature regarding the practice, challenges, and opportunities for electrical engineers operating within the specific context of New Delhi, India. This collection addresses the unique regulatory frameworks, infrastructure demands, and technological shifts characterizing the capital region. The selected sources provide a comprehensive overview of the professional landscape, ranging from power distribution and renewable energy integration to smart city initiatives and regulatory compliance.</w:t>
      </w:r>
    </w:p>
    <w:bookmarkStart w:id="20" w:name="introduction"/>
    <w:p>
      <w:pPr>
        <w:pStyle w:val="Heading2"/>
      </w:pPr>
      <w:r>
        <w:t xml:space="preserve">Introduction</w:t>
      </w:r>
    </w:p>
    <w:p>
      <w:pPr>
        <w:pStyle w:val="FirstParagraph"/>
      </w:pPr>
      <w:r>
        <w:t xml:space="preserve">New Delhi serves as the political and economic heart of India, presenting a complex environment for electrical engineering. The city faces a dual challenge: modernizing an aging power grid while simultaneously managing rapid urbanization and increasing energy consumption. For the electrical engineer, this environment requires a deep understanding of both technical standards and local administrative procedures. The documents below have been selected to guide professionals in navigating the technical and bureaucratic intricacies of the Delhi region.</w:t>
      </w:r>
    </w:p>
    <w:bookmarkEnd w:id="20"/>
    <w:bookmarkStart w:id="21" w:name="bibliographic-entries"/>
    <w:p>
      <w:pPr>
        <w:pStyle w:val="Heading2"/>
      </w:pPr>
      <w:r>
        <w:t xml:space="preserve">Bibliographic Entries</w:t>
      </w:r>
    </w:p>
    <w:p>
      <w:pPr>
        <w:pStyle w:val="FirstParagraph"/>
      </w:pPr>
      <w:r>
        <w:t xml:space="preserve">Bureau of Indian Standards. (2021).</w:t>
      </w:r>
      <w:r>
        <w:t xml:space="preserve"> </w:t>
      </w:r>
      <w:r>
        <w:rPr>
          <w:iCs/>
          <w:i/>
        </w:rPr>
        <w:t xml:space="preserve">Indian Electricity Rules, 1956 (Amended 2021): Safety and Technical Standards for Electrical Installations.</w:t>
      </w:r>
      <w:r>
        <w:t xml:space="preserve"> </w:t>
      </w:r>
      <w:r>
        <w:t xml:space="preserve">New Delhi: BIS Publications.</w:t>
      </w:r>
    </w:p>
    <w:p>
      <w:pPr>
        <w:pStyle w:val="BodyText"/>
      </w:pPr>
      <w:r>
        <w:t xml:space="preserve">This foundational document is mandatory reading for any electrical engineer practicing in New Delhi. It outlines the statutory requirements for the installation, operation, and maintenance of electrical systems. For engineers working in the National Capital Region (NCR), this text is critical for ensuring compliance with safety protocols mandated by the Delhi Electricity Regulatory Commission (DERC). The annotations within this edition specifically address high-density urban environments, providing guidelines for load management and safety in multi-story residential and commercial complexes common in Delhi. It serves as the primary legal reference for avoiding liability and ensuring public safety in electrical projects.</w:t>
      </w:r>
    </w:p>
    <w:p>
      <w:pPr>
        <w:pStyle w:val="BodyText"/>
      </w:pPr>
      <w:r>
        <w:t xml:space="preserve">Delhi Electricity Regulatory Commission. (2023).</w:t>
      </w:r>
      <w:r>
        <w:t xml:space="preserve"> </w:t>
      </w:r>
      <w:r>
        <w:rPr>
          <w:iCs/>
          <w:i/>
        </w:rPr>
        <w:t xml:space="preserve">Annual Report on Power Sector Performance and Tariff Orders for Delhi.</w:t>
      </w:r>
      <w:r>
        <w:t xml:space="preserve"> </w:t>
      </w:r>
      <w:r>
        <w:t xml:space="preserve">New Delhi: DERC Secretariat.</w:t>
      </w:r>
    </w:p>
    <w:p>
      <w:pPr>
        <w:pStyle w:val="BodyText"/>
      </w:pPr>
      <w:r>
        <w:t xml:space="preserve">This report provides a granular analysis of the power sector's performance specifically within the Delhi jurisdiction. For electrical engineers involved in project feasibility studies or utility contracting, this document is indispensable. It details the tariff structures, power quality metrics, and loss reduction targets set by the regulatory body. The report highlights the specific challenges faced by the Delhi distribution companies (DISCOMs), such as Tata Power Delhi Distribution Limited and BSES Rajdhani Power Limited. Understanding these metrics allows engineers to design systems that align with regulatory expectations regarding efficiency and cost-effectiveness, which is crucial for securing approvals and funding in the capital.</w:t>
      </w:r>
    </w:p>
    <w:p>
      <w:pPr>
        <w:pStyle w:val="BodyText"/>
      </w:pPr>
      <w:r>
        <w:t xml:space="preserve">Ministry of New and Renewable Energy (MNRE). (2022).</w:t>
      </w:r>
      <w:r>
        <w:t xml:space="preserve"> </w:t>
      </w:r>
      <w:r>
        <w:rPr>
          <w:iCs/>
          <w:i/>
        </w:rPr>
        <w:t xml:space="preserve">Guidelines for Rooftop Solar Power Projects in Urban Areas: Implementation Framework for Delhi.</w:t>
      </w:r>
      <w:r>
        <w:t xml:space="preserve"> </w:t>
      </w:r>
      <w:r>
        <w:t xml:space="preserve">New Delhi: Government of India.</w:t>
      </w:r>
    </w:p>
    <w:p>
      <w:pPr>
        <w:pStyle w:val="BodyText"/>
      </w:pPr>
      <w:r>
        <w:t xml:space="preserve">With New Delhi facing severe air quality issues and high energy demand, the transition to renewable energy is a priority. This document outlines the technical and procedural requirements for installing rooftop solar photovoltaic systems in the city. For electrical engineers, it provides specific guidelines on net metering, grid interconnection standards, and structural safety assessments for Delhi's diverse building typologies. The text is particularly relevant for engineers consulting for residential societies and commercial hubs in areas like Gurgaon and Noida, which are part of the broader Delhi metropolitan ecosystem. It bridges the gap between national policy and local implementation.</w:t>
      </w:r>
    </w:p>
    <w:p>
      <w:pPr>
        <w:pStyle w:val="BodyText"/>
      </w:pPr>
      <w:r>
        <w:t xml:space="preserve">Smart Delhi Mission. (2023).</w:t>
      </w:r>
      <w:r>
        <w:t xml:space="preserve"> </w:t>
      </w:r>
      <w:r>
        <w:rPr>
          <w:iCs/>
          <w:i/>
        </w:rPr>
        <w:t xml:space="preserve">Technical Specifications for Smart City Infrastructure: IoT and Power Management Systems.</w:t>
      </w:r>
      <w:r>
        <w:t xml:space="preserve"> </w:t>
      </w:r>
      <w:r>
        <w:t xml:space="preserve">New Delhi: Delhi Smart City Limited.</w:t>
      </w:r>
    </w:p>
    <w:p>
      <w:pPr>
        <w:pStyle w:val="BodyText"/>
      </w:pPr>
      <w:r>
        <w:t xml:space="preserve">As New Delhi advances its Smart City initiatives, the role of the electrical engineer is expanding into the realm of Internet of Things (IoT) and automated power management. This technical specification document details the requirements for integrating smart grids, intelligent street lighting, and energy monitoring systems into the city's infrastructure. It is a vital resource for engineers working on municipal contracts or large-scale urban development projects. The document emphasizes interoperability and data security, offering a roadmap for modernizing Delhi's electrical infrastructure to support real-time monitoring and efficient energy distribution across the capital.</w:t>
      </w:r>
    </w:p>
    <w:p>
      <w:pPr>
        <w:pStyle w:val="BodyText"/>
      </w:pPr>
      <w:r>
        <w:t xml:space="preserve">Central Electricity Authority. (2020).</w:t>
      </w:r>
      <w:r>
        <w:t xml:space="preserve"> </w:t>
      </w:r>
      <w:r>
        <w:rPr>
          <w:iCs/>
          <w:i/>
        </w:rPr>
        <w:t xml:space="preserve">Indian Electricity Code: Part I – Generation, Transmission, and Distribution.</w:t>
      </w:r>
      <w:r>
        <w:t xml:space="preserve"> </w:t>
      </w:r>
      <w:r>
        <w:t xml:space="preserve">New Delhi: CEA Publications.</w:t>
      </w:r>
    </w:p>
    <w:p>
      <w:pPr>
        <w:pStyle w:val="BodyText"/>
      </w:pPr>
      <w:r>
        <w:t xml:space="preserve">While national in scope, this code is the technical backbone for all major electrical projects in New Delhi. It provides detailed engineering standards for the design and construction of power systems. For electrical engineers in Delhi, this text is essential for large-scale infrastructure projects, such as the expansion of the metro rail power systems or the development of new industrial zones in the National Capital Region. It ensures that local projects adhere to the highest national standards of reliability and safety, which is particularly important given the critical nature of power supply in the capital city.</w:t>
      </w:r>
    </w:p>
    <w:p>
      <w:pPr>
        <w:pStyle w:val="BodyText"/>
      </w:pPr>
      <w:r>
        <w:t xml:space="preserve">Singh, R., &amp; Kumar, A. (2021). "Challenges in Power Distribution in High-Density Urban Areas: A Case Study of New Delhi."</w:t>
      </w:r>
      <w:r>
        <w:t xml:space="preserve"> </w:t>
      </w:r>
      <w:r>
        <w:rPr>
          <w:iCs/>
          <w:i/>
        </w:rPr>
        <w:t xml:space="preserve">Journal of Electrical Engineering and Technology in India</w:t>
      </w:r>
      <w:r>
        <w:t xml:space="preserve">, 15(3), 45-62.</w:t>
      </w:r>
    </w:p>
    <w:p>
      <w:pPr>
        <w:pStyle w:val="BodyText"/>
      </w:pPr>
      <w:r>
        <w:t xml:space="preserve">This academic article offers a critical analysis of the specific challenges faced by electrical engineers in New Delhi's dense urban landscape. It discusses issues such as load shedding, voltage fluctuations, and the strain on the grid during peak summer months. The authors propose technical solutions tailored to the Delhi context, including the use of advanced distribution automation and demand-side management. This source is valuable for engineers seeking to understand the practical, on-the-ground realities of power distribution in the capital and for those looking to implement innovative solutions to improve grid resilience.</w:t>
      </w:r>
    </w:p>
    <w:p>
      <w:pPr>
        <w:pStyle w:val="BodyText"/>
      </w:pPr>
      <w:r>
        <w:t xml:space="preserve">Institution of Engineers (India), Delhi Centre. (2022).</w:t>
      </w:r>
      <w:r>
        <w:t xml:space="preserve"> </w:t>
      </w:r>
      <w:r>
        <w:rPr>
          <w:iCs/>
          <w:i/>
        </w:rPr>
        <w:t xml:space="preserve">Professional Practice Guidelines for Electrical Engineers in the National Capital Region.</w:t>
      </w:r>
      <w:r>
        <w:t xml:space="preserve"> </w:t>
      </w:r>
      <w:r>
        <w:t xml:space="preserve">New Delhi: IEI Publications.</w:t>
      </w:r>
    </w:p>
    <w:p>
      <w:pPr>
        <w:pStyle w:val="BodyText"/>
      </w:pPr>
      <w:r>
        <w:t xml:space="preserve">This guideline document focuses on the professional and ethical responsibilities of electrical engineers practicing in the Delhi region. It covers topics such as project management, client relations, and adherence to local building codes. For engineers navigating the complex bureaucratic environment of New Delhi, this text provides practical advice on obtaining necessary permits and liaising with local authorities. It also emphasizes the importance of sustainability and energy efficiency in engineering practice, aligning with the broader goals of the Delhi government.</w:t>
      </w:r>
    </w:p>
    <w:p>
      <w:pPr>
        <w:pStyle w:val="BodyText"/>
      </w:pPr>
      <w:r>
        <w:t xml:space="preserve">World Bank. (2023).</w:t>
      </w:r>
      <w:r>
        <w:t xml:space="preserve"> </w:t>
      </w:r>
      <w:r>
        <w:rPr>
          <w:iCs/>
          <w:i/>
        </w:rPr>
        <w:t xml:space="preserve">Delhi Power Sector Reform: Enhancing Efficiency and Reliability.</w:t>
      </w:r>
      <w:r>
        <w:t xml:space="preserve"> </w:t>
      </w:r>
      <w:r>
        <w:t xml:space="preserve">Washington, D.C.: World Bank Group.</w:t>
      </w:r>
    </w:p>
    <w:p>
      <w:pPr>
        <w:pStyle w:val="BodyText"/>
      </w:pPr>
      <w:r>
        <w:t xml:space="preserve">This report provides an external perspective on the state of the power sector in New Delhi. It highlights areas for improvement in governance, technical efficiency, and financial viability. For electrical engineers involved in policy advisory roles or large-scale infrastructure planning, this document offers valuable insights into the strategic direction of Delhi's power sector. It underscores the need for modernization and the adoption of best practices in electrical engineering to support the city's growing economic and population demands.</w:t>
      </w:r>
    </w:p>
    <w:bookmarkEnd w:id="21"/>
    <w:bookmarkStart w:id="22" w:name="conclusion"/>
    <w:p>
      <w:pPr>
        <w:pStyle w:val="Heading2"/>
      </w:pPr>
      <w:r>
        <w:t xml:space="preserve">Conclusion</w:t>
      </w:r>
    </w:p>
    <w:p>
      <w:pPr>
        <w:pStyle w:val="FirstParagraph"/>
      </w:pPr>
      <w:r>
        <w:t xml:space="preserve">The practice of electrical engineering in New Delhi is defined by a unique intersection of rapid technological advancement, stringent regulatory requirements, and complex urban challenges. The sources compiled in this annotated bibliography provide a robust foundation for understanding this landscape. By engaging with these texts, electrical engineers can ensure that their work is not only technically sound but also compliant with local regulations and aligned with the strategic goals of New Delhi's development. This knowledge is essential for contributing effectively to the energy security and infrastructure resilience of India's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New Delhi, India</dc:title>
  <dc:creator/>
  <dc:language>en</dc:language>
  <cp:keywords/>
  <dcterms:created xsi:type="dcterms:W3CDTF">2026-08-07T08:25:51Z</dcterms:created>
  <dcterms:modified xsi:type="dcterms:W3CDTF">2026-08-07T08:25:51Z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