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Electrical Engineering in the Context of Naples, Italy</w:t>
      </w:r>
    </w:p>
    <w:bookmarkEnd w:id="20"/>
    <w:bookmarkStart w:id="21" w:name="introduction"/>
    <w:p>
      <w:pPr>
        <w:pStyle w:val="Heading2"/>
      </w:pPr>
      <w:r>
        <w:t xml:space="preserve">Introduction</w:t>
      </w:r>
    </w:p>
    <w:p>
      <w:pPr>
        <w:pStyle w:val="FirstParagraph"/>
      </w:pPr>
      <w:r>
        <w:t xml:space="preserve">The role of the Electrical Engineer in Italy, and specifically within the metropolitan area of Naples, is defined by a unique intersection of historical infrastructure challenges, rapid modernization, and a strategic pivot toward renewable energy. Naples, as a major industrial and cultural hub in Southern Italy (Mezzogiorno), presents specific technical demands regarding grid stability, seismic safety, and sustainable urban development. This annotated bibliography compiles key resources that address the regulatory frameworks, technical standards, and socio-economic factors influencing the practice of electrical engineering in this region.</w:t>
      </w:r>
    </w:p>
    <w:p>
      <w:pPr>
        <w:pStyle w:val="BodyText"/>
      </w:pPr>
      <w:r>
        <w:t xml:space="preserve">The following entries cover national legislation, European directives applicable to Italy, technical standards from the Italian Electrotechnical Committee (CEI), and regional studies focusing on the Campania area. These sources are essential for any professional seeking to understand the operational landscape of electrical systems in Naples.</w:t>
      </w:r>
    </w:p>
    <w:bookmarkEnd w:id="21"/>
    <w:bookmarkStart w:id="22" w:name="bibliography"/>
    <w:p>
      <w:pPr>
        <w:pStyle w:val="Heading2"/>
      </w:pPr>
      <w:r>
        <w:t xml:space="preserve">Bibliography</w:t>
      </w:r>
    </w:p>
    <w:p>
      <w:pPr>
        <w:pStyle w:val="FirstParagraph"/>
      </w:pPr>
      <w:r>
        <w:t xml:space="preserve"> </w:t>
      </w:r>
      <w:r>
        <w:t xml:space="preserve">Decreto Legislativo 8 luglio 2016, n. 102. "Attuazione della direttiva 2012/27/UE sull'efficienza energetica." Gazzetta Ufficiale della Repubblica Italiana.</w:t>
      </w:r>
      <w:r>
        <w:t xml:space="preserve"> </w:t>
      </w:r>
    </w:p>
    <w:p>
      <w:pPr>
        <w:pStyle w:val="BodyText"/>
      </w:pPr>
      <w:r>
        <w:rPr>
          <w:bCs/>
          <w:b/>
        </w:rPr>
        <w:t xml:space="preserve">Summary:</w:t>
      </w:r>
      <w:r>
        <w:t xml:space="preserve"> </w:t>
      </w:r>
      <w:r>
        <w:t xml:space="preserve">This legislative decree is the cornerstone of energy efficiency policy in Italy. It transposes the European Energy Efficiency Directive into Italian law, mandating strict energy performance standards for buildings and industrial facilities.</w:t>
      </w:r>
    </w:p>
    <w:p>
      <w:pPr>
        <w:pStyle w:val="BodyText"/>
      </w:pPr>
      <w:r>
        <w:rPr>
          <w:bCs/>
          <w:b/>
        </w:rPr>
        <w:t xml:space="preserve">Annotation:</w:t>
      </w:r>
      <w:r>
        <w:t xml:space="preserve"> </w:t>
      </w:r>
      <w:r>
        <w:t xml:space="preserve">For an Electrical Engineer working in Naples, this document is critical. The historic center of Naples contains thousands of buildings requiring retrofitting to meet these efficiency standards. Engineers must design electrical systems that integrate smart metering, efficient lighting, and HVAC controls compliant with this decree. It directly influences the scope of work for residential and commercial projects in the Campania region.</w:t>
      </w:r>
    </w:p>
    <w:p>
      <w:pPr>
        <w:pStyle w:val="BodyText"/>
      </w:pPr>
      <w:r>
        <w:t xml:space="preserve"> </w:t>
      </w:r>
      <w:r>
        <w:t xml:space="preserve">CEI 64-8. "Impianti elettrici utilizzatori a tensione nominale non superiore a 1000 V in corrente alternata e a 1500 V in corrente continua." Comitato Elettrotecnico Italiano.</w:t>
      </w:r>
      <w:r>
        <w:t xml:space="preserve"> </w:t>
      </w:r>
    </w:p>
    <w:p>
      <w:pPr>
        <w:pStyle w:val="BodyText"/>
      </w:pPr>
      <w:r>
        <w:rPr>
          <w:bCs/>
          <w:b/>
        </w:rPr>
        <w:t xml:space="preserve">Summary:</w:t>
      </w:r>
      <w:r>
        <w:t xml:space="preserve"> </w:t>
      </w:r>
      <w:r>
        <w:t xml:space="preserve">This is the primary technical standard in Italy governing the design, installation, and maintenance of low-voltage electrical installations. It is frequently updated to align with international IEC standards while addressing specific Italian safety requirements.</w:t>
      </w:r>
    </w:p>
    <w:p>
      <w:pPr>
        <w:pStyle w:val="BodyText"/>
      </w:pPr>
      <w:r>
        <w:rPr>
          <w:bCs/>
          <w:b/>
        </w:rPr>
        <w:t xml:space="preserve">Annotation:</w:t>
      </w:r>
      <w:r>
        <w:t xml:space="preserve"> </w:t>
      </w:r>
      <w:r>
        <w:t xml:space="preserve">Compliance with CEI 64-8 is non-negotiable for electrical engineers in Naples. Given the high density of urban development and the prevalence of older infrastructure in the city, this standard provides the necessary guidelines for ensuring safety against electrical hazards. It is particularly relevant when modernizing electrical grids in Naples' historic districts, where space constraints and existing wiring conditions require rigorous adherence to safety protocols.</w:t>
      </w:r>
    </w:p>
    <w:p>
      <w:pPr>
        <w:pStyle w:val="BodyText"/>
      </w:pPr>
      <w:r>
        <w:t xml:space="preserve"> </w:t>
      </w:r>
      <w:r>
        <w:t xml:space="preserve">Autorità di Regolazione per Energia Reti e Ambiente (ARERA). "Delibere sulla regolazione del settore elettrico." ARERA Official Publications.</w:t>
      </w:r>
      <w:r>
        <w:t xml:space="preserve"> </w:t>
      </w:r>
    </w:p>
    <w:p>
      <w:pPr>
        <w:pStyle w:val="BodyText"/>
      </w:pPr>
      <w:r>
        <w:rPr>
          <w:bCs/>
          <w:b/>
        </w:rPr>
        <w:t xml:space="preserve">Summary:</w:t>
      </w:r>
      <w:r>
        <w:t xml:space="preserve"> </w:t>
      </w:r>
      <w:r>
        <w:t xml:space="preserve">ARERA is the Italian regulatory authority for energy, networks, and the environment. Their publications outline the tariffs, technical requirements, and operational rules for electricity distribution and supply companies.</w:t>
      </w:r>
    </w:p>
    <w:p>
      <w:pPr>
        <w:pStyle w:val="BodyText"/>
      </w:pPr>
      <w:r>
        <w:rPr>
          <w:bCs/>
          <w:b/>
        </w:rPr>
        <w:t xml:space="preserve">Annotation:</w:t>
      </w:r>
      <w:r>
        <w:t xml:space="preserve"> </w:t>
      </w:r>
      <w:r>
        <w:t xml:space="preserve">Understanding ARERA's regulations is vital for engineers involved in grid infrastructure projects in Naples. The authority manages the transition to smart grids and the integration of distributed generation. For professionals in Naples, these documents clarify the technical specifications required for connecting new renewable energy plants to the local grid, a growing sector in the Campania region.</w:t>
      </w:r>
    </w:p>
    <w:p>
      <w:pPr>
        <w:pStyle w:val="BodyText"/>
      </w:pPr>
      <w:r>
        <w:t xml:space="preserve"> </w:t>
      </w:r>
      <w:r>
        <w:t xml:space="preserve">Regione Campania. "Piano Energetico Ambientale Regionale (PEAR)." Giunta Regionale della Campania.</w:t>
      </w:r>
      <w:r>
        <w:t xml:space="preserve"> </w:t>
      </w:r>
    </w:p>
    <w:p>
      <w:pPr>
        <w:pStyle w:val="BodyText"/>
      </w:pPr>
      <w:r>
        <w:rPr>
          <w:bCs/>
          <w:b/>
        </w:rPr>
        <w:t xml:space="preserve">Summary:</w:t>
      </w:r>
      <w:r>
        <w:t xml:space="preserve"> </w:t>
      </w:r>
      <w:r>
        <w:t xml:space="preserve">The Regional Energy and Environmental Plan outlines the strategic goals for energy production, consumption, and sustainability within the Campania region, including Naples.</w:t>
      </w:r>
    </w:p>
    <w:p>
      <w:pPr>
        <w:pStyle w:val="BodyText"/>
      </w:pPr>
      <w:r>
        <w:rPr>
          <w:bCs/>
          <w:b/>
        </w:rPr>
        <w:t xml:space="preserve">Annotation:</w:t>
      </w:r>
      <w:r>
        <w:t xml:space="preserve"> </w:t>
      </w:r>
      <w:r>
        <w:t xml:space="preserve">This document is highly specific to the local context. It addresses the unique challenges of Naples, such as air quality and waste-to-energy conversion. Electrical engineers must reference the PEAR when designing systems that contribute to regional sustainability goals, such as solar photovoltaic installations on public buildings or electric vehicle charging infrastructure in the metropolitan area.</w:t>
      </w:r>
    </w:p>
    <w:p>
      <w:pPr>
        <w:pStyle w:val="BodyText"/>
      </w:pPr>
      <w:r>
        <w:t xml:space="preserve"> </w:t>
      </w:r>
      <w:r>
        <w:t xml:space="preserve">Decreto Legislativo 19 agosto 2005, n. 192. "Attuazione della direttiva 2002/91/CE sul rendimento energetico in edilizia." Gazzetta Ufficiale.</w:t>
      </w:r>
      <w:r>
        <w:t xml:space="preserve"> </w:t>
      </w:r>
    </w:p>
    <w:p>
      <w:pPr>
        <w:pStyle w:val="BodyText"/>
      </w:pPr>
      <w:r>
        <w:rPr>
          <w:bCs/>
          <w:b/>
        </w:rPr>
        <w:t xml:space="preserve">Summary:</w:t>
      </w:r>
      <w:r>
        <w:t xml:space="preserve"> </w:t>
      </w:r>
      <w:r>
        <w:t xml:space="preserve">This decree focuses on the energy performance of buildings, requiring energy certificates and setting standards for thermal and electrical efficiency in construction and renovation.</w:t>
      </w:r>
    </w:p>
    <w:p>
      <w:pPr>
        <w:pStyle w:val="BodyText"/>
      </w:pPr>
      <w:r>
        <w:rPr>
          <w:bCs/>
          <w:b/>
        </w:rPr>
        <w:t xml:space="preserve">Annotation:</w:t>
      </w:r>
      <w:r>
        <w:t xml:space="preserve"> </w:t>
      </w:r>
      <w:r>
        <w:t xml:space="preserve">In Naples, where construction and renovation are constant due to both urban decay and tourism development, this decree is fundamental. Electrical engineers are responsible for calculating the energy performance of buildings and ensuring that electrical installations contribute to the overall efficiency rating. It is a key reference for compliance in both new builds and the restoration of historic properties.</w:t>
      </w:r>
    </w:p>
    <w:p>
      <w:pPr>
        <w:pStyle w:val="BodyText"/>
      </w:pPr>
      <w:r>
        <w:t xml:space="preserve"> </w:t>
      </w:r>
      <w:r>
        <w:t xml:space="preserve">Terna S.p.A. "Rapporto Annuale sul Sistema Elettrico Nazionale." Terna, Italian Transmission System Operator.</w:t>
      </w:r>
      <w:r>
        <w:t xml:space="preserve"> </w:t>
      </w:r>
    </w:p>
    <w:p>
      <w:pPr>
        <w:pStyle w:val="BodyText"/>
      </w:pPr>
      <w:r>
        <w:rPr>
          <w:bCs/>
          <w:b/>
        </w:rPr>
        <w:t xml:space="preserve">Summary:</w:t>
      </w:r>
      <w:r>
        <w:t xml:space="preserve"> </w:t>
      </w:r>
      <w:r>
        <w:t xml:space="preserve">Terna manages the high-voltage electricity transmission network in Italy. Their annual reports provide data on grid stability, renewable energy integration, and infrastructure investments.</w:t>
      </w:r>
    </w:p>
    <w:p>
      <w:pPr>
        <w:pStyle w:val="BodyText"/>
      </w:pPr>
      <w:r>
        <w:rPr>
          <w:bCs/>
          <w:b/>
        </w:rPr>
        <w:t xml:space="preserve">Annotation:</w:t>
      </w:r>
      <w:r>
        <w:t xml:space="preserve"> </w:t>
      </w:r>
      <w:r>
        <w:t xml:space="preserve">While national in scope, Terna's reports are crucial for understanding the macro-environment in which Naples operates. The reports highlight the challenges of balancing supply and demand in Southern Italy. For electrical engineers in Naples, this data informs decisions regarding grid resilience and the integration of local renewable sources into the national transmission system.</w:t>
      </w:r>
    </w:p>
    <w:p>
      <w:pPr>
        <w:pStyle w:val="BodyText"/>
      </w:pPr>
      <w:r>
        <w:t xml:space="preserve"> </w:t>
      </w:r>
      <w:r>
        <w:t xml:space="preserve">Norme Tecniche per le Costruzioni (NTC 2018). "Decreto Ministeriale 17 gennaio 2018." Gazzetta Ufficiale.</w:t>
      </w:r>
      <w:r>
        <w:t xml:space="preserve"> </w:t>
      </w:r>
    </w:p>
    <w:p>
      <w:pPr>
        <w:pStyle w:val="BodyText"/>
      </w:pPr>
      <w:r>
        <w:rPr>
          <w:bCs/>
          <w:b/>
        </w:rPr>
        <w:t xml:space="preserve">Summary:</w:t>
      </w:r>
      <w:r>
        <w:t xml:space="preserve"> </w:t>
      </w:r>
      <w:r>
        <w:t xml:space="preserve">These are the Technical Standards for Construction in Italy, which include specific provisions for the seismic safety of buildings and their associated systems.</w:t>
      </w:r>
    </w:p>
    <w:p>
      <w:pPr>
        <w:pStyle w:val="BodyText"/>
      </w:pPr>
      <w:r>
        <w:rPr>
          <w:bCs/>
          <w:b/>
        </w:rPr>
        <w:t xml:space="preserve">Annotation:</w:t>
      </w:r>
      <w:r>
        <w:t xml:space="preserve"> </w:t>
      </w:r>
      <w:r>
        <w:t xml:space="preserve">Naples is located in a seismically active zone. The NTC 2018 mandates that electrical systems be designed to remain functional or fail safely during seismic events. Electrical engineers must ensure that wiring, panels, and critical power supplies are secured according to these standards. This is a critical safety consideration that distinguishes engineering practice in Naples from less seismic regions.</w:t>
      </w:r>
    </w:p>
    <w:p>
      <w:pPr>
        <w:pStyle w:val="BodyText"/>
      </w:pPr>
      <w:r>
        <w:t xml:space="preserve"> </w:t>
      </w:r>
      <w:r>
        <w:t xml:space="preserve">European Commission. "Clean Energy for All Europeans Package." Official Journal of the European Union.</w:t>
      </w:r>
      <w:r>
        <w:t xml:space="preserve"> </w:t>
      </w:r>
    </w:p>
    <w:p>
      <w:pPr>
        <w:pStyle w:val="BodyText"/>
      </w:pPr>
      <w:r>
        <w:rPr>
          <w:bCs/>
          <w:b/>
        </w:rPr>
        <w:t xml:space="preserve">Summary:</w:t>
      </w:r>
      <w:r>
        <w:t xml:space="preserve"> </w:t>
      </w:r>
      <w:r>
        <w:t xml:space="preserve">A comprehensive legislative package aimed at creating a sustainable, competitive, and secure energy system across the EU, including directives on renewable energy and electricity markets.</w:t>
      </w:r>
    </w:p>
    <w:p>
      <w:pPr>
        <w:pStyle w:val="BodyText"/>
      </w:pPr>
      <w:r>
        <w:rPr>
          <w:bCs/>
          <w:b/>
        </w:rPr>
        <w:t xml:space="preserve">Annotation:</w:t>
      </w:r>
      <w:r>
        <w:t xml:space="preserve"> </w:t>
      </w:r>
      <w:r>
        <w:t xml:space="preserve">As an EU member state, Italy implements these directives, which directly impact the electrical engineering sector in Naples. The package promotes the use of renewable energy and energy storage. Engineers in Naples are increasingly tasked with designing systems that comply with these EU-wide goals, such as community energy projects and smart grid technologies that enhance local energy independence.</w:t>
      </w:r>
    </w:p>
    <w:bookmarkEnd w:id="22"/>
    <w:bookmarkStart w:id="23" w:name="conclusion"/>
    <w:p>
      <w:pPr>
        <w:pStyle w:val="Heading2"/>
      </w:pPr>
      <w:r>
        <w:t xml:space="preserve">Conclusion</w:t>
      </w:r>
    </w:p>
    <w:p>
      <w:pPr>
        <w:pStyle w:val="FirstParagraph"/>
      </w:pPr>
      <w:r>
        <w:t xml:space="preserve">The practice of electrical engineering in Naples, Italy, is governed by a complex framework of national laws, regional plans, and international standards. The resources listed in this annotated bibliography provide a comprehensive overview of the regulatory and technical environment. From energy efficiency decrees to seismic safety standards, these documents are essential for ensuring that electrical systems in Naples are safe, sustainable, and resilient. Professionals must stay informed of updates to these regulations to effectively address the unique challenges of the region.</w:t>
      </w:r>
    </w:p>
    <w:bookmarkEnd w:id="23"/>
    <w:p>
      <w:pPr>
        <w:pStyle w:val="BodyText"/>
      </w:pPr>
      <w:r>
        <w:t xml:space="preserve">© 2023 Annotated Bibliography on Electrical Engineering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Naples, Italy</dc:title>
  <dc:creator/>
  <dc:language>en</dc:language>
  <cp:keywords/>
  <dcterms:created xsi:type="dcterms:W3CDTF">2026-08-07T19:56:12Z</dcterms:created>
  <dcterms:modified xsi:type="dcterms:W3CDTF">2026-08-07T19:56:12Z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