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93768fa1380ab187cc43e4ef18bbc2c2c72fbb9"/>
    <w:p>
      <w:pPr>
        <w:pStyle w:val="Heading1"/>
      </w:pPr>
      <w:r>
        <w:t xml:space="preserve">Annotated Bibliography: Electrical Engineering in Abidjan, Ivory Coast</w:t>
      </w:r>
    </w:p>
    <w:p>
      <w:pPr>
        <w:pStyle w:val="FirstParagraph"/>
      </w:pPr>
      <w:r>
        <w:t xml:space="preserve">The following annotated bibliography compiles essential resources regarding the practice, regulation, and development of electrical engineering within the context of Abidjan, the economic capital of the Ivory Coast. These sources address the unique challenges of urbanization, grid modernization, renewable energy integration, and professional standards relevant to electrical engineers operating in this specific West African environment.</w:t>
      </w:r>
    </w:p>
    <w:bookmarkStart w:id="20" w:name="introduction"/>
    <w:p>
      <w:pPr>
        <w:pStyle w:val="Heading2"/>
      </w:pPr>
      <w:r>
        <w:t xml:space="preserve">Introduction</w:t>
      </w:r>
    </w:p>
    <w:p>
      <w:pPr>
        <w:pStyle w:val="FirstParagraph"/>
      </w:pPr>
      <w:r>
        <w:t xml:space="preserve">Abidjan serves as the primary hub for industrial and commercial activity in the Ivory Coast. Consequently, the demand for robust electrical infrastructure is critical. Electrical engineers in this region must navigate a complex landscape involving legacy infrastructure, rapid population growth, and the national push toward sustainable energy. The selected texts below provide a comprehensive overview of the technical, regulatory, and environmental factors influencing the electrical engineering profession in Abidjan.</w:t>
      </w:r>
    </w:p>
    <w:bookmarkEnd w:id="20"/>
    <w:bookmarkStart w:id="21" w:name="bibliography"/>
    <w:p>
      <w:pPr>
        <w:pStyle w:val="Heading2"/>
      </w:pPr>
      <w:r>
        <w:t xml:space="preserve">Bibliography</w:t>
      </w:r>
    </w:p>
    <w:p>
      <w:pPr>
        <w:pStyle w:val="FirstParagraph"/>
      </w:pPr>
      <w:r>
        <w:t xml:space="preserve"> </w:t>
      </w:r>
      <w:r>
        <w:t xml:space="preserve">Agence Nationale de Régulation de l'Électricité (ANRE). (2021).</w:t>
      </w:r>
      <w:r>
        <w:t xml:space="preserve"> </w:t>
      </w:r>
      <w:r>
        <w:rPr>
          <w:iCs/>
          <w:i/>
        </w:rPr>
        <w:t xml:space="preserve">Code de Réseau et Conditions d'Accès au Réseau Électrique National</w:t>
      </w:r>
      <w:r>
        <w:t xml:space="preserve">. Abidjan, Côte d'Ivoire: ANRE.</w:t>
      </w:r>
      <w:r>
        <w:t xml:space="preserve"> </w:t>
      </w:r>
    </w:p>
    <w:p>
      <w:pPr>
        <w:pStyle w:val="BodyText"/>
      </w:pPr>
      <w:r>
        <w:t xml:space="preserve">This regulatory document is fundamental for any electrical engineer working in Abidjan. Published by the National Electricity Regulatory Agency (ANRE), it outlines the technical and legal requirements for connecting to the national grid. The text details voltage standards, power quality requirements, and safety protocols specific to the Ivorian context. For engineers designing industrial facilities or residential complexes in Abidjan, this code is the primary reference for ensuring compliance with national regulations. It also addresses the responsibilities of distribution companies, which is crucial for understanding the operational environment in the city.</w:t>
      </w:r>
    </w:p>
    <w:p>
      <w:pPr>
        <w:pStyle w:val="BodyText"/>
      </w:pPr>
      <w:r>
        <w:t xml:space="preserve"> </w:t>
      </w:r>
      <w:r>
        <w:t xml:space="preserve">Compagnie Ivoirienne d'Électricité (CIE). (2022).</w:t>
      </w:r>
      <w:r>
        <w:t xml:space="preserve"> </w:t>
      </w:r>
      <w:r>
        <w:rPr>
          <w:iCs/>
          <w:i/>
        </w:rPr>
        <w:t xml:space="preserve">Stratégie de Modernisation du Réseau de Distribution d'Abidjan</w:t>
      </w:r>
      <w:r>
        <w:t xml:space="preserve">. Abidjan, Côte d'Ivoire: CIE.</w:t>
      </w:r>
      <w:r>
        <w:t xml:space="preserve"> </w:t>
      </w:r>
    </w:p>
    <w:p>
      <w:pPr>
        <w:pStyle w:val="BodyText"/>
      </w:pPr>
      <w:r>
        <w:t xml:space="preserve">As the primary electricity distributor in Abidjan, the CIE's strategic plan offers critical insights into the current state and future direction of the city's electrical infrastructure. This report highlights the challenges of aging infrastructure and the high demand for power in urban centers. It details ongoing projects aimed at reducing technical losses and improving reliability. For electrical engineers, this document provides a roadmap of upcoming infrastructure changes, allowing them to align their designs and maintenance strategies with the utility's modernization efforts. It is particularly relevant for professionals involved in grid stability and distribution network optimization.</w:t>
      </w:r>
    </w:p>
    <w:p>
      <w:pPr>
        <w:pStyle w:val="BodyText"/>
      </w:pPr>
      <w:r>
        <w:t xml:space="preserve"> </w:t>
      </w:r>
      <w:r>
        <w:t xml:space="preserve">International Energy Agency (IEA). (2020).</w:t>
      </w:r>
      <w:r>
        <w:t xml:space="preserve"> </w:t>
      </w:r>
      <w:r>
        <w:rPr>
          <w:iCs/>
          <w:i/>
        </w:rPr>
        <w:t xml:space="preserve">West Africa Energy Outlook: Electrification and Grid Development in Urban Centers</w:t>
      </w:r>
      <w:r>
        <w:t xml:space="preserve">. Paris: IEA Publications.</w:t>
      </w:r>
      <w:r>
        <w:t xml:space="preserve"> </w:t>
      </w:r>
    </w:p>
    <w:p>
      <w:pPr>
        <w:pStyle w:val="BodyText"/>
      </w:pPr>
      <w:r>
        <w:t xml:space="preserve">This comprehensive report provides a macro-level analysis of energy trends in West Africa, with a specific focus on major urban centers like Abidjan. It discusses the rapid urbanization rates and their impact on electricity demand. The text evaluates the role of electrical engineers in managing this growth through efficient grid management and the integration of decentralized energy systems. It also highlights the importance of cross-border energy trade within the West African Power Pool (WAPP). This source is valuable for engineers seeking to understand the broader regional context in which Abidjan's electrical systems operate.</w:t>
      </w:r>
    </w:p>
    <w:p>
      <w:pPr>
        <w:pStyle w:val="BodyText"/>
      </w:pPr>
      <w:r>
        <w:t xml:space="preserve"> </w:t>
      </w:r>
      <w:r>
        <w:t xml:space="preserve">Ministère de l'Énergie et des Mines. (2019).</w:t>
      </w:r>
      <w:r>
        <w:t xml:space="preserve"> </w:t>
      </w:r>
      <w:r>
        <w:rPr>
          <w:iCs/>
          <w:i/>
        </w:rPr>
        <w:t xml:space="preserve">Plan Énergie Côte d'Ivoire 2019-2030</w:t>
      </w:r>
      <w:r>
        <w:t xml:space="preserve">. Abidjan, Côte d'Ivoire: Government of the Republic of Côte d'Ivoire.</w:t>
      </w:r>
      <w:r>
        <w:t xml:space="preserve"> </w:t>
      </w:r>
    </w:p>
    <w:p>
      <w:pPr>
        <w:pStyle w:val="BodyText"/>
      </w:pPr>
      <w:r>
        <w:t xml:space="preserve">The National Energy Plan is a pivotal policy document that sets the strategic direction for the country's energy sector over the next decade. It emphasizes the diversification of the energy mix, including the expansion of hydroelectric, thermal, and renewable energy sources. For electrical engineers in Abidjan, this plan is essential for understanding future project opportunities, particularly in renewable energy integration and grid expansion. It also outlines the government's commitment to improving energy access and quality, which directly impacts the technical requirements for new electrical installations in the city.</w:t>
      </w:r>
    </w:p>
    <w:p>
      <w:pPr>
        <w:pStyle w:val="BodyText"/>
      </w:pPr>
      <w:r>
        <w:t xml:space="preserve"> </w:t>
      </w:r>
      <w:r>
        <w:t xml:space="preserve">World Bank. (2021).</w:t>
      </w:r>
      <w:r>
        <w:t xml:space="preserve"> </w:t>
      </w:r>
      <w:r>
        <w:rPr>
          <w:iCs/>
          <w:i/>
        </w:rPr>
        <w:t xml:space="preserve">Abidjan Urban Development Project: Environmental and Social Framework</w:t>
      </w:r>
      <w:r>
        <w:t xml:space="preserve">. Washington, D.C.: World Bank Group.</w:t>
      </w:r>
      <w:r>
        <w:t xml:space="preserve"> </w:t>
      </w:r>
    </w:p>
    <w:p>
      <w:pPr>
        <w:pStyle w:val="BodyText"/>
      </w:pPr>
      <w:r>
        <w:t xml:space="preserve">This document outlines the environmental and social safeguards associated with major urban development projects in Abidjan, many of which involve significant electrical infrastructure upgrades. It addresses issues such as waste management, community engagement, and environmental impact assessments. Electrical engineers working on World Bank-funded projects or similar large-scale developments must adhere to these guidelines. The text provides practical guidance on integrating sustainability and social responsibility into engineering practices, which is increasingly important in the Ivorian context.</w:t>
      </w:r>
    </w:p>
    <w:p>
      <w:pPr>
        <w:pStyle w:val="BodyText"/>
      </w:pPr>
      <w:r>
        <w:t xml:space="preserve"> </w:t>
      </w:r>
      <w:r>
        <w:t xml:space="preserve">Association Ivoirienne des Ingénieurs (AII). (2023).</w:t>
      </w:r>
      <w:r>
        <w:t xml:space="preserve"> </w:t>
      </w:r>
      <w:r>
        <w:rPr>
          <w:iCs/>
          <w:i/>
        </w:rPr>
        <w:t xml:space="preserve">Standards de Pratique pour les Ingénieurs Électriciens en Côte d'Ivoire</w:t>
      </w:r>
      <w:r>
        <w:t xml:space="preserve">. Abidjan, Côte d'Ivoire: AII.</w:t>
      </w:r>
      <w:r>
        <w:t xml:space="preserve"> </w:t>
      </w:r>
    </w:p>
    <w:p>
      <w:pPr>
        <w:pStyle w:val="BodyText"/>
      </w:pPr>
      <w:r>
        <w:t xml:space="preserve">Published by the Ivorian Association of Engineers, this guide establishes the professional standards and ethical guidelines for electrical engineers practicing in the country. It covers topics such as professional liability, continuing education, and quality assurance in engineering design. For engineers working in Abidjan, this document is crucial for maintaining professional credibility and ensuring that their work meets recognized industry standards. It also provides a framework for collaboration with other professionals and regulatory bodies.</w:t>
      </w:r>
    </w:p>
    <w:p>
      <w:pPr>
        <w:pStyle w:val="BodyText"/>
      </w:pPr>
      <w:r>
        <w:t xml:space="preserve"> </w:t>
      </w:r>
      <w:r>
        <w:t xml:space="preserve">United Nations Development Programme (UNDP). (2022).</w:t>
      </w:r>
      <w:r>
        <w:t xml:space="preserve"> </w:t>
      </w:r>
      <w:r>
        <w:rPr>
          <w:iCs/>
          <w:i/>
        </w:rPr>
        <w:t xml:space="preserve">Sustainable Energy for All: Case Studies from Abidjan</w:t>
      </w:r>
      <w:r>
        <w:t xml:space="preserve">. New York: UNDP.</w:t>
      </w:r>
      <w:r>
        <w:t xml:space="preserve"> </w:t>
      </w:r>
    </w:p>
    <w:p>
      <w:pPr>
        <w:pStyle w:val="BodyText"/>
      </w:pPr>
      <w:r>
        <w:t xml:space="preserve">This report presents case studies of successful sustainable energy initiatives in Abidjan, including solar power installations and energy efficiency programs. It highlights the role of electrical engineers in designing and implementing these projects. The text provides practical examples of how renewable energy technologies can be integrated into the existing grid and used to improve energy access in underserved areas. It is a valuable resource for engineers interested in sustainable development and innovative solutions to urban energy challenges in the Ivory Coast.</w:t>
      </w:r>
    </w:p>
    <w:p>
      <w:pPr>
        <w:pStyle w:val="BodyText"/>
      </w:pPr>
      <w:r>
        <w:t xml:space="preserve"> </w:t>
      </w:r>
      <w:r>
        <w:t xml:space="preserve">African Development Bank (AfDB). (2020).</w:t>
      </w:r>
      <w:r>
        <w:t xml:space="preserve"> </w:t>
      </w:r>
      <w:r>
        <w:rPr>
          <w:iCs/>
          <w:i/>
        </w:rPr>
        <w:t xml:space="preserve">Power Sector Reform in West Africa: Lessons from Côte d'Ivoire</w:t>
      </w:r>
      <w:r>
        <w:t xml:space="preserve">. Abidjan, Côte d'Ivoire: AfDB.</w:t>
      </w:r>
      <w:r>
        <w:t xml:space="preserve"> </w:t>
      </w:r>
    </w:p>
    <w:p>
      <w:pPr>
        <w:pStyle w:val="BodyText"/>
      </w:pPr>
      <w:r>
        <w:t xml:space="preserve">This analysis examines the reforms undertaken in the Ivorian power sector and their impact on the efficiency and reliability of electricity supply. It discusses the privatization of utilities, regulatory changes, and investment in infrastructure. For electrical engineers, understanding these reforms is essential for navigating the business and regulatory environment in Abidjan. The report also highlights the importance of technical expertise in implementing successful power sector reforms and improving service delivery.</w:t>
      </w:r>
    </w:p>
    <w:bookmarkEnd w:id="21"/>
    <w:bookmarkStart w:id="22" w:name="conclusion"/>
    <w:p>
      <w:pPr>
        <w:pStyle w:val="Heading2"/>
      </w:pPr>
      <w:r>
        <w:t xml:space="preserve">Conclusion</w:t>
      </w:r>
    </w:p>
    <w:p>
      <w:pPr>
        <w:pStyle w:val="FirstParagraph"/>
      </w:pPr>
      <w:r>
        <w:t xml:space="preserve">The resources compiled in this annotated bibliography provide a solid foundation for electrical engineers working in Abidjan, Ivory Coast. They cover a wide range of topics, from regulatory compliance and grid modernization to sustainable energy and professional standards. By consulting these texts, engineers can ensure that their work is aligned with national policies, international best practices, and the specific needs of the Abidjan community. This knowledge is essential for contributing to the development of a reliable, efficient, and sustainable electrical infrastructure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Abidjan, Ivory Coast</dc:title>
  <dc:creator/>
  <dc:language>en</dc:language>
  <cp:keywords/>
  <dcterms:created xsi:type="dcterms:W3CDTF">2026-08-07T23:41:11Z</dcterms:created>
  <dcterms:modified xsi:type="dcterms:W3CDTF">2026-08-07T23:41:11Z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