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Mexico</w:t>
      </w:r>
      <w:r>
        <w:t xml:space="preserve"> </w:t>
      </w:r>
      <w:r>
        <w:t xml:space="preserve">City</w:t>
      </w:r>
    </w:p>
    <w:bookmarkStart w:id="24" w:name="X0f708cce7daa3a21d7d05212f5767d2c3b3bece"/>
    <w:p>
      <w:pPr>
        <w:pStyle w:val="Heading1"/>
      </w:pPr>
      <w:r>
        <w:t xml:space="preserve">Annotated Bibliography: The Role and Regulation of the Electrical Engineer in Mexico City</w:t>
      </w:r>
    </w:p>
    <w:p>
      <w:pPr>
        <w:pStyle w:val="FirstParagraph"/>
      </w:pPr>
      <w:r>
        <w:t xml:space="preserve">This annotated bibliography compiles essential resources regarding the practice, regulation, and professional development of the Electrical Engineer within the specific context of Mexico City (Ciudad de México). The selected sources address the legal framework established by the local government, the technical standards required for urban infrastructure, and the emerging trends in renewable energy and smart city development that define the modern engineering landscape in the capital.</w:t>
      </w:r>
    </w:p>
    <w:bookmarkStart w:id="20" w:name="Xd3ceaf8d07bae1b64651fabd3f6cbe36672c0fa"/>
    <w:p>
      <w:pPr>
        <w:pStyle w:val="Heading2"/>
      </w:pPr>
      <w:r>
        <w:t xml:space="preserve">Legal Framework and Professional Regulation</w:t>
      </w:r>
    </w:p>
    <w:p>
      <w:pPr>
        <w:pStyle w:val="FirstParagraph"/>
      </w:pPr>
      <w:r>
        <w:t xml:space="preserve">Gobierno de la Ciudad de México. (2019).</w:t>
      </w:r>
      <w:r>
        <w:t xml:space="preserve"> </w:t>
      </w:r>
      <w:r>
        <w:rPr>
          <w:iCs/>
          <w:i/>
        </w:rPr>
        <w:t xml:space="preserve">Ley de Profesiones de la Ciudad de México</w:t>
      </w:r>
      <w:r>
        <w:t xml:space="preserve">. Diario Oficial de la Ciudad de México.</w:t>
      </w:r>
    </w:p>
    <w:p>
      <w:pPr>
        <w:pStyle w:val="BodyText"/>
      </w:pPr>
      <w:r>
        <w:t xml:space="preserve">This primary legal source is fundamental for any Electrical Engineer practicing in Mexico City. It outlines the mandatory requirements for professional registration, the ethical obligations of engineers, and the legal penalties for practicing without proper credentials. For the Electrical Engineer, this law is critical as it defines the scope of practice regarding high-voltage installations and public safety. The document emphasizes the necessity of maintaining a valid professional card issued by the local government, ensuring that only qualified individuals can sign off on electrical projects within the metropolitan area.</w:t>
      </w:r>
    </w:p>
    <w:p>
      <w:pPr>
        <w:pStyle w:val="BodyText"/>
      </w:pPr>
      <w:r>
        <w:t xml:space="preserve">Comisión Federal de Electricidad (CFE). (2021).</w:t>
      </w:r>
      <w:r>
        <w:t xml:space="preserve"> </w:t>
      </w:r>
      <w:r>
        <w:rPr>
          <w:iCs/>
          <w:i/>
        </w:rPr>
        <w:t xml:space="preserve">Reglamento de la Ley de la Industria Eléctrica: Aplicación en Zonas Urbanas</w:t>
      </w:r>
      <w:r>
        <w:t xml:space="preserve">. CFE Publications.</w:t>
      </w:r>
    </w:p>
    <w:p>
      <w:pPr>
        <w:pStyle w:val="BodyText"/>
      </w:pPr>
      <w:r>
        <w:t xml:space="preserve">While federal in nature, this regulation is the operational backbone for Electrical Engineers in Mexico City. It details the technical and administrative procedures for connecting new developments to the national grid. Engineers in the capital must adhere strictly to these guidelines when designing distribution systems for residential and commercial complexes. The document provides specific insights into load calculations and safety margins required for the dense urban environment of Mexico City, ensuring grid stability and preventing overloads in historic and modern districts alike.</w:t>
      </w:r>
    </w:p>
    <w:bookmarkEnd w:id="20"/>
    <w:bookmarkStart w:id="21" w:name="X53a2d9201df0cedd3009b81fc46b56e2904f269"/>
    <w:p>
      <w:pPr>
        <w:pStyle w:val="Heading2"/>
      </w:pPr>
      <w:r>
        <w:t xml:space="preserve">Technical Standards and Urban Infrastructure</w:t>
      </w:r>
    </w:p>
    <w:p>
      <w:pPr>
        <w:pStyle w:val="FirstParagraph"/>
      </w:pPr>
      <w:r>
        <w:t xml:space="preserve">Instituto Mexicano de Normas (IMNC). (2020).</w:t>
      </w:r>
      <w:r>
        <w:t xml:space="preserve"> </w:t>
      </w:r>
      <w:r>
        <w:rPr>
          <w:iCs/>
          <w:i/>
        </w:rPr>
        <w:t xml:space="preserve">NMX-E-101-ONNCCE-2020: Instalaciones Eléctricas (Uso Habitacional)</w:t>
      </w:r>
      <w:r>
        <w:t xml:space="preserve">. IMNC.</w:t>
      </w:r>
    </w:p>
    <w:p>
      <w:pPr>
        <w:pStyle w:val="BodyText"/>
      </w:pPr>
      <w:r>
        <w:t xml:space="preserve">This Mexican Official Standard is indispensable for Electrical Engineers working on residential projects in Mexico City. It establishes the minimum safety requirements for electrical installations in homes, addressing wiring, grounding, and circuit protection. Given the geological challenges of Mexico City, such as soil conductivity issues affecting grounding systems, this standard provides specific adaptations that engineers must implement. Compliance with NMX-E-101 is mandatory for obtaining construction permits from the local urban development authority, making it a critical reference for daily practice.</w:t>
      </w:r>
    </w:p>
    <w:p>
      <w:pPr>
        <w:pStyle w:val="BodyText"/>
      </w:pPr>
      <w:r>
        <w:t xml:space="preserve">Secretaría de Medio Ambiente de la Ciudad de México. (2022).</w:t>
      </w:r>
      <w:r>
        <w:t xml:space="preserve"> </w:t>
      </w:r>
      <w:r>
        <w:rPr>
          <w:iCs/>
          <w:i/>
        </w:rPr>
        <w:t xml:space="preserve">Reglamento de la Ley de Desarrollo Urbano de la Ciudad de México: Capítulo de Eficiencia Energética</w:t>
      </w:r>
      <w:r>
        <w:t xml:space="preserve">. Gobierno de la CDMX.</w:t>
      </w:r>
    </w:p>
    <w:p>
      <w:pPr>
        <w:pStyle w:val="BodyText"/>
      </w:pPr>
      <w:r>
        <w:t xml:space="preserve">This regulatory document highlights the intersection of urban planning and electrical engineering in Mexico City. It mandates energy efficiency measures for new buildings, requiring Electrical Engineers to design systems that minimize consumption and integrate renewable sources. The regulation is particularly relevant for large-scale commercial projects in business districts like Polanco and Santa Fe. It provides the legal basis for requiring energy audits and the installation of smart metering systems, pushing engineers to adopt sustainable design practices in the capital's growing skyline.</w:t>
      </w:r>
    </w:p>
    <w:bookmarkEnd w:id="21"/>
    <w:bookmarkStart w:id="22" w:name="renewable-energy-and-sustainability"/>
    <w:p>
      <w:pPr>
        <w:pStyle w:val="Heading2"/>
      </w:pPr>
      <w:r>
        <w:t xml:space="preserve">Renewable Energy and Sustainability</w:t>
      </w:r>
    </w:p>
    <w:p>
      <w:pPr>
        <w:pStyle w:val="FirstParagraph"/>
      </w:pPr>
      <w:r>
        <w:t xml:space="preserve">Centro de Investigaciones Energéticas, Medioambientales y Tecnológicas (CIEMAT). (2023).</w:t>
      </w:r>
      <w:r>
        <w:t xml:space="preserve"> </w:t>
      </w:r>
      <w:r>
        <w:rPr>
          <w:iCs/>
          <w:i/>
        </w:rPr>
        <w:t xml:space="preserve">Solar Energy Potential in High-Density Urban Areas: A Case Study of Mexico City</w:t>
      </w:r>
      <w:r>
        <w:t xml:space="preserve">. Journal of Renewable Energy, 15(3), 112-125.</w:t>
      </w:r>
    </w:p>
    <w:p>
      <w:pPr>
        <w:pStyle w:val="BodyText"/>
      </w:pPr>
      <w:r>
        <w:t xml:space="preserve">This academic article offers a technical analysis of the feasibility of solar photovoltaic installations in Mexico City. It addresses the unique challenges faced by Electrical Engineers in the region, such as limited roof space and air pollution affecting panel efficiency. The study provides data-driven recommendations for optimizing solar array placement on high-rise buildings. For engineers aiming to contribute to Mexico City's decarbonization goals, this resource offers practical strategies for integrating distributed generation into the existing urban electrical infrastructure.</w:t>
      </w:r>
    </w:p>
    <w:p>
      <w:pPr>
        <w:pStyle w:val="BodyText"/>
      </w:pPr>
      <w:r>
        <w:t xml:space="preserve">Comisión Nacional para el Uso Eficiente de la Energía (CONUEE). (2021).</w:t>
      </w:r>
      <w:r>
        <w:t xml:space="preserve"> </w:t>
      </w:r>
      <w:r>
        <w:rPr>
          <w:iCs/>
          <w:i/>
        </w:rPr>
        <w:t xml:space="preserve">Guía para la Implementación de Generación Distribuida en Edificios Públicos</w:t>
      </w:r>
      <w:r>
        <w:t xml:space="preserve">. CONUEE.</w:t>
      </w:r>
    </w:p>
    <w:p>
      <w:pPr>
        <w:pStyle w:val="BodyText"/>
      </w:pPr>
      <w:r>
        <w:t xml:space="preserve">This guide is a practical manual for Electrical Engineers involved in public sector projects in Mexico City. It outlines the technical specifications and financial incentives for installing distributed generation systems, such as solar and wind, in government buildings. The document simplifies the complex regulatory process for net metering, enabling engineers to propose viable renewable energy solutions to municipal clients. It is a key resource for understanding how to align engineering projects with the federal and local sustainability agendas.</w:t>
      </w:r>
    </w:p>
    <w:bookmarkEnd w:id="22"/>
    <w:bookmarkStart w:id="23" w:name="Xd193deaee51b9be2ba3e9d616bcd1ac40cb5675"/>
    <w:p>
      <w:pPr>
        <w:pStyle w:val="Heading2"/>
      </w:pPr>
      <w:r>
        <w:t xml:space="preserve">Professional Development and Industry Trends</w:t>
      </w:r>
    </w:p>
    <w:p>
      <w:pPr>
        <w:pStyle w:val="FirstParagraph"/>
      </w:pPr>
      <w:r>
        <w:t xml:space="preserve">Sociedad Mexicana de Ingeniería Eléctrica (SMIE). (2022).</w:t>
      </w:r>
      <w:r>
        <w:t xml:space="preserve"> </w:t>
      </w:r>
      <w:r>
        <w:rPr>
          <w:iCs/>
          <w:i/>
        </w:rPr>
        <w:t xml:space="preserve">Estados del Arte: Automatización y Control en la Industria de la Ciudad de México</w:t>
      </w:r>
      <w:r>
        <w:t xml:space="preserve">. SMIE Annual Report.</w:t>
      </w:r>
    </w:p>
    <w:p>
      <w:pPr>
        <w:pStyle w:val="BodyText"/>
      </w:pPr>
      <w:r>
        <w:t xml:space="preserve">This report by the Mexican Society of Electrical Engineering provides an overview of the current state of automation and control systems in Mexico City's industrial sector. It is highly relevant for Electrical Engineers working in manufacturing and logistics hubs within the metropolitan area. The document discusses the adoption of Industry 4.0 technologies, including IoT and AI-driven control systems. It serves as a valuable resource for engineers seeking to update their technical skills and understand the evolving demands of the local job market.</w:t>
      </w:r>
    </w:p>
    <w:p>
      <w:pPr>
        <w:pStyle w:val="BodyText"/>
      </w:pPr>
      <w:r>
        <w:t xml:space="preserve">Instituto Tecnológico y de Estudios Superiores de Monterrey (ITESM). (2023).</w:t>
      </w:r>
      <w:r>
        <w:t xml:space="preserve"> </w:t>
      </w:r>
      <w:r>
        <w:rPr>
          <w:iCs/>
          <w:i/>
        </w:rPr>
        <w:t xml:space="preserve">Smart Cities in Latin America: The Role of Electrical Engineering in Mexico City's Digital Transformation</w:t>
      </w:r>
      <w:r>
        <w:t xml:space="preserve">. ITESM Research Press.</w:t>
      </w:r>
    </w:p>
    <w:p>
      <w:pPr>
        <w:pStyle w:val="BodyText"/>
      </w:pPr>
      <w:r>
        <w:t xml:space="preserve">This publication explores the future of electrical infrastructure in Mexico City through the lens of smart city development. It examines how Electrical Engineers are pivotal in designing intelligent transportation systems, smart lighting, and integrated communication networks. The book provides case studies of successful implementations in the capital, offering insights into the collaboration between engineers, government officials, and technology providers. It is an essential read for professionals interested in the strategic and innovative aspects of electrical engineering in a major Latin American metropolis.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Mexico City</dc:title>
  <dc:creator/>
  <dc:language>en</dc:language>
  <cp:keywords/>
  <dcterms:created xsi:type="dcterms:W3CDTF">2026-08-07T02:22:17Z</dcterms:created>
  <dcterms:modified xsi:type="dcterms:W3CDTF">2026-08-07T02:22:17Z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