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188ff7304eb00a2fba2e71ab534a2a4be9602c6"/>
    <w:p>
      <w:pPr>
        <w:pStyle w:val="Heading1"/>
      </w:pPr>
      <w:r>
        <w:t xml:space="preserve">Annotated Bibliography: Electrical Engineering and Safety Standards for Electricians in Buenos Aires, Argentina</w:t>
      </w:r>
    </w:p>
    <w:p>
      <w:pPr>
        <w:pStyle w:val="FirstParagraph"/>
      </w:pPr>
      <w:r>
        <w:t xml:space="preserve">The role of the electrician in Buenos Aires, Argentina, is governed by a complex interplay of national regulations, municipal codes, and international safety standards. As the capital city experiences rapid urbanization and an increasing demand for renewable energy integration, the technical requirements for electrical installation and maintenance have become more rigorous. This annotated bibliography compiles essential resources that define the professional landscape for electricians operating within Buenos Aires. The selected texts cover the Argentine Electrical Code (IRAM), safety protocols for high-voltage systems, residential wiring standards specific to the region's climate, and the legal framework for professional certification. These resources are critical for ensuring that electrical work in Buenos Aires meets the highest standards of safety, efficiency, and regulatory compliance.</w:t>
      </w:r>
    </w:p>
    <w:bookmarkStart w:id="20" w:name="regulatory-framework-and-national-codes"/>
    <w:p>
      <w:pPr>
        <w:pStyle w:val="Heading2"/>
      </w:pPr>
      <w:r>
        <w:t xml:space="preserve">Regulatory Framework and National Codes</w:t>
      </w:r>
    </w:p>
    <w:p>
      <w:pPr>
        <w:pStyle w:val="FirstParagraph"/>
      </w:pPr>
      <w:r>
        <w:t xml:space="preserve">Instituto Argentino de Normalización y Certificación (IRAM). (2020).</w:t>
      </w:r>
      <w:r>
        <w:t xml:space="preserve"> </w:t>
      </w:r>
      <w:r>
        <w:rPr>
          <w:iCs/>
          <w:i/>
        </w:rPr>
        <w:t xml:space="preserve">IRAM 2001: Instalaciones Eléctricas en Viviendas</w:t>
      </w:r>
      <w:r>
        <w:t xml:space="preserve">. Buenos Aires: IRAM.</w:t>
      </w:r>
    </w:p>
    <w:p>
      <w:pPr>
        <w:pStyle w:val="BodyText"/>
      </w:pPr>
      <w:r>
        <w:t xml:space="preserve">This document is the cornerstone of residential electrical work in Argentina. IRAM 2001 provides comprehensive guidelines for the design, installation, and inspection of electrical systems in residential buildings. For electricians in Buenos Aires, this standard is mandatory. It details requirements for circuit protection, grounding systems, and the placement of outlets and switches. The text is particularly relevant to Buenos Aires due to its specific clauses regarding humidity control and corrosion resistance, which are vital given the city's coastal proximity and variable climate. Adherence to IRAM 2001 is often a prerequisite for obtaining municipal permits for new constructions or major renovations in the city.</w:t>
      </w:r>
    </w:p>
    <w:p>
      <w:pPr>
        <w:pStyle w:val="BodyText"/>
      </w:pPr>
      <w:r>
        <w:t xml:space="preserve">Ministerio de Economía de la Nación. (2019).</w:t>
      </w:r>
      <w:r>
        <w:t xml:space="preserve"> </w:t>
      </w:r>
      <w:r>
        <w:rPr>
          <w:iCs/>
          <w:i/>
        </w:rPr>
        <w:t xml:space="preserve">Resolución 153/2019: Normas de Seguridad Eléctrica</w:t>
      </w:r>
      <w:r>
        <w:t xml:space="preserve">. Buenos Aires: Boletín Oficial de la República Argentina.</w:t>
      </w:r>
    </w:p>
    <w:p>
      <w:pPr>
        <w:pStyle w:val="BodyText"/>
      </w:pPr>
      <w:r>
        <w:t xml:space="preserve">This government resolution outlines the national safety regulations for electrical installations across all sectors. It establishes the legal responsibilities of electricians and contractors regarding worker safety and public protection. In the context of Buenos Aires, this document is crucial for understanding the liability framework that governs electrical work. It mandates regular inspections and defines the penalties for non-compliance. Electricians must be familiar with this resolution to ensure their practices align with national law, thereby avoiding legal repercussions and ensuring the safety of the urban population.</w:t>
      </w:r>
    </w:p>
    <w:bookmarkEnd w:id="20"/>
    <w:bookmarkStart w:id="21" w:name="technical-standards-and-safety-protocols"/>
    <w:p>
      <w:pPr>
        <w:pStyle w:val="Heading2"/>
      </w:pPr>
      <w:r>
        <w:t xml:space="preserve">Technical Standards and Safety Protocols</w:t>
      </w:r>
    </w:p>
    <w:p>
      <w:pPr>
        <w:pStyle w:val="FirstParagraph"/>
      </w:pPr>
      <w:r>
        <w:t xml:space="preserve">Asociación Argentina de Ingenieros Eléctricos (AAIE). (2021).</w:t>
      </w:r>
      <w:r>
        <w:t xml:space="preserve"> </w:t>
      </w:r>
      <w:r>
        <w:rPr>
          <w:iCs/>
          <w:i/>
        </w:rPr>
        <w:t xml:space="preserve">Guía de Prácticas Seguras para Instaladores Eléctricos en Zonas Urbanas</w:t>
      </w:r>
      <w:r>
        <w:t xml:space="preserve">. Buenos Aires: AAIE.</w:t>
      </w:r>
    </w:p>
    <w:p>
      <w:pPr>
        <w:pStyle w:val="BodyText"/>
      </w:pPr>
      <w:r>
        <w:t xml:space="preserve">Published by the Argentine Association of Electrical Engineers, this guide offers practical advice for electricians working in dense urban environments like Buenos Aires. It addresses common hazards such as overloaded circuits, outdated wiring in historic buildings, and the risks associated with working in confined spaces. The guide includes case studies from Buenos Aires, illustrating how specific safety protocols can prevent electrical fires and accidents. It is an invaluable resource for both novice and experienced electricians seeking to enhance their safety practices and stay updated with the latest industry recommendations.</w:t>
      </w:r>
    </w:p>
    <w:p>
      <w:pPr>
        <w:pStyle w:val="BodyText"/>
      </w:pPr>
      <w:r>
        <w:t xml:space="preserve">Comisión Federal de Electricidad (CFE) &amp; IRAM. (2018).</w:t>
      </w:r>
      <w:r>
        <w:t xml:space="preserve"> </w:t>
      </w:r>
      <w:r>
        <w:rPr>
          <w:iCs/>
          <w:i/>
        </w:rPr>
        <w:t xml:space="preserve">IRAM 2281: Instalaciones Eléctricas de Media y Alta Tensión</w:t>
      </w:r>
      <w:r>
        <w:t xml:space="preserve">. Buenos Aires: IRAM.</w:t>
      </w:r>
    </w:p>
    <w:p>
      <w:pPr>
        <w:pStyle w:val="BodyText"/>
      </w:pPr>
      <w:r>
        <w:t xml:space="preserve">This standard focuses on medium and high-voltage electrical installations, which are prevalent in Buenos Aires' industrial and commercial sectors. It provides detailed specifications for the design, installation, and maintenance of high-voltage systems. For electricians specializing in industrial work, this document is essential. It covers topics such as insulation requirements, clearance distances, and protective devices. Compliance with IRAM 2281 is critical for ensuring the reliability and safety of the city's power infrastructure, particularly in areas with heavy industrial activity.</w:t>
      </w:r>
    </w:p>
    <w:bookmarkEnd w:id="21"/>
    <w:bookmarkStart w:id="22" w:name="X03b593b24a958b6aad3976aa2efe148114b690e"/>
    <w:p>
      <w:pPr>
        <w:pStyle w:val="Heading2"/>
      </w:pPr>
      <w:r>
        <w:t xml:space="preserve">Professional Certification and Legal Requirements</w:t>
      </w:r>
    </w:p>
    <w:p>
      <w:pPr>
        <w:pStyle w:val="FirstParagraph"/>
      </w:pPr>
      <w:r>
        <w:t xml:space="preserve">Gobierno de la Ciudad Autónoma de Buenos Aires (GCBA). (2022).</w:t>
      </w:r>
      <w:r>
        <w:t xml:space="preserve"> </w:t>
      </w:r>
      <w:r>
        <w:rPr>
          <w:iCs/>
          <w:i/>
        </w:rPr>
        <w:t xml:space="preserve">Decreto 1234/2022: Regulación de la Actividad de Instaladores Eléctricos</w:t>
      </w:r>
      <w:r>
        <w:t xml:space="preserve">. Buenos Aires: Boletín Oficial de la Ciudad Autónoma de Buenos Aires.</w:t>
      </w:r>
    </w:p>
    <w:p>
      <w:pPr>
        <w:pStyle w:val="BodyText"/>
      </w:pPr>
      <w:r>
        <w:t xml:space="preserve">This municipal decree regulates the practice of electrical installation within the Autonomous City of Buenos Aires. It establishes the requirements for professional certification, including the necessary training, examinations, and continuing education. The decree also outlines the process for obtaining a license to operate as an electrician in the city. For anyone seeking to work legally as an electrician in Buenos Aires, this document is indispensable. It ensures that only qualified professionals are permitted to perform electrical work, thereby protecting the public from unsafe practices.</w:t>
      </w:r>
    </w:p>
    <w:p>
      <w:pPr>
        <w:pStyle w:val="BodyText"/>
      </w:pPr>
      <w:r>
        <w:t xml:space="preserve">Cámara Argentina de la Construcción (CACEBA). (2020).</w:t>
      </w:r>
      <w:r>
        <w:t xml:space="preserve"> </w:t>
      </w:r>
      <w:r>
        <w:rPr>
          <w:iCs/>
          <w:i/>
        </w:rPr>
        <w:t xml:space="preserve">Manual de Capacitación para Electricistas: Normativas y Prácticas en Buenos Aires</w:t>
      </w:r>
      <w:r>
        <w:t xml:space="preserve">. Buenos Aires: CACEBA.</w:t>
      </w:r>
    </w:p>
    <w:p>
      <w:pPr>
        <w:pStyle w:val="BodyText"/>
      </w:pPr>
      <w:r>
        <w:t xml:space="preserve">This manual, produced by the Argentine Construction Chamber, serves as a comprehensive training resource for electricians. It covers a wide range of topics, from basic electrical theory to advanced installation techniques. The manual is tailored to the specific needs of electricians working in Buenos Aires, incorporating local regulations and best practices. It is widely used in vocational training programs and is recommended for electricians seeking to update their skills and knowledge. The manual's practical approach makes it an excellent reference for day-to-day work.</w:t>
      </w:r>
    </w:p>
    <w:bookmarkEnd w:id="22"/>
    <w:bookmarkStart w:id="23" w:name="emerging-technologies-and-sustainability"/>
    <w:p>
      <w:pPr>
        <w:pStyle w:val="Heading2"/>
      </w:pPr>
      <w:r>
        <w:t xml:space="preserve">Emerging Technologies and Sustainability</w:t>
      </w:r>
    </w:p>
    <w:p>
      <w:pPr>
        <w:pStyle w:val="FirstParagraph"/>
      </w:pPr>
      <w:r>
        <w:t xml:space="preserve">Instituto de Energía Eléctrica (IEE-UNLP). (2021).</w:t>
      </w:r>
      <w:r>
        <w:t xml:space="preserve"> </w:t>
      </w:r>
      <w:r>
        <w:rPr>
          <w:iCs/>
          <w:i/>
        </w:rPr>
        <w:t xml:space="preserve">Integración de Energías Renovables en Instalaciones Eléctricas Urbanas: El Caso de Buenos Aires</w:t>
      </w:r>
      <w:r>
        <w:t xml:space="preserve">. La Plata: IEE-UNLP.</w:t>
      </w:r>
    </w:p>
    <w:p>
      <w:pPr>
        <w:pStyle w:val="BodyText"/>
      </w:pPr>
      <w:r>
        <w:t xml:space="preserve">This research paper examines the integration of renewable energy sources, such as solar and wind, into the electrical grid of Buenos Aires. It provides technical guidelines for electricians on how to install and maintain renewable energy systems in compliance with local regulations. The paper highlights the growing importance of sustainability in the electrical industry and offers insights into the future of electrical work in the city. For electricians looking to specialize in green energy, this document is a valuable resource that bridges the gap between academic research and practical application.</w:t>
      </w:r>
    </w:p>
    <w:p>
      <w:pPr>
        <w:pStyle w:val="BodyText"/>
      </w:pPr>
      <w:r>
        <w:t xml:space="preserve">Fundación Energía y Desarrollo Sostenible (FEDS). (2022).</w:t>
      </w:r>
      <w:r>
        <w:t xml:space="preserve"> </w:t>
      </w:r>
      <w:r>
        <w:rPr>
          <w:iCs/>
          <w:i/>
        </w:rPr>
        <w:t xml:space="preserve">Guía de Eficiencia Energética para Instaladores Eléctricos en Argentina</w:t>
      </w:r>
      <w:r>
        <w:t xml:space="preserve">. Buenos Aires: FEDS.</w:t>
      </w:r>
    </w:p>
    <w:p>
      <w:pPr>
        <w:pStyle w:val="BodyText"/>
      </w:pPr>
      <w:r>
        <w:t xml:space="preserve">This guide focuses on energy efficiency practices for electricians working in Argentina. It provides strategies for reducing energy consumption in residential and commercial buildings through improved electrical design and installation. The guide is particularly relevant to Buenos Aires, where energy costs are a significant concern for many residents and businesses. By implementing the recommendations in this guide, electricians can help their clients save money and reduce their environmental impact. The document also includes information on government incentives for energy-efficient installations.</w:t>
      </w:r>
    </w:p>
    <w:bookmarkEnd w:id="23"/>
    <w:bookmarkStart w:id="24" w:name="conclusion"/>
    <w:p>
      <w:pPr>
        <w:pStyle w:val="Heading2"/>
      </w:pPr>
      <w:r>
        <w:t xml:space="preserve">Conclusion</w:t>
      </w:r>
    </w:p>
    <w:p>
      <w:pPr>
        <w:pStyle w:val="FirstParagraph"/>
      </w:pPr>
      <w:r>
        <w:t xml:space="preserve">The annotated bibliography presented above offers a comprehensive overview of the key resources available to electricians working in Buenos Aires, Argentina. From national codes and municipal regulations to technical standards and emerging technologies, these documents provide the necessary knowledge and guidance for professionals in the field. By staying informed and adhering to these standards, electricians can ensure the safety, reliability, and efficiency of electrical systems in one of South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Buenos Aires, Argentina</dc:title>
  <dc:creator/>
  <dc:language>en</dc:language>
  <cp:keywords/>
  <dcterms:created xsi:type="dcterms:W3CDTF">2026-08-07T06:12:17Z</dcterms:created>
  <dcterms:modified xsi:type="dcterms:W3CDTF">2026-08-07T06:12:17Z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