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Electrical Engineering Standards, Safety Regulations, and Professional Practices for Electricians in Brasília, Brazil</w:t>
      </w:r>
    </w:p>
    <w:bookmarkEnd w:id="20"/>
    <w:p>
      <w:pPr>
        <w:pStyle w:val="BodyText"/>
      </w:pPr>
      <w:r>
        <w:t xml:space="preserve">The role of the electrician in Brasília, the capital of Brazil, is governed by a complex intersection of national technical standards, federal safety regulations, and specific municipal urban planning laws. As a planned city with a unique architectural landscape and distinct climatic conditions, Brasília presents specific challenges and requirements for electrical installation and maintenance. This annotated bibliography compiles essential resources that define the professional scope, legal obligations, and technical competencies required for electricians operating within the Federal District. The selected texts range from the mandatory national wiring standards to specific guidelines regarding high-voltage infrastructure and occupational safety in the Brazilian context.</w:t>
      </w:r>
    </w:p>
    <w:bookmarkStart w:id="21" w:name="X0907546b3a960a9181106eb4432e6fc753fb083"/>
    <w:p>
      <w:pPr>
        <w:pStyle w:val="Heading2"/>
      </w:pPr>
      <w:r>
        <w:t xml:space="preserve">Technical Standards and Wiring Regulations</w:t>
      </w:r>
    </w:p>
    <w:p>
      <w:pPr>
        <w:pStyle w:val="FirstParagraph"/>
      </w:pPr>
      <w:r>
        <w:t xml:space="preserve">ABNT (Associação Brasileira de Normas Técnicas). (2023). NBR 5410: Low Voltage Electrical Installations. Rio de Janeiro: ABNT.</w:t>
      </w:r>
    </w:p>
    <w:p>
      <w:pPr>
        <w:pStyle w:val="BodyText"/>
      </w:pPr>
      <w:r>
        <w:t xml:space="preserve">This is the foundational document for any electrician working in Brazil, including Brasília. NBR 5410 establishes the technical requirements for the design, installation, and inspection of low-voltage electrical systems. For electricians in Brasília, this standard is critical due to the city's high density of modern residential complexes and commercial towers. The document details requirements for circuit protection, grounding systems, and cable sizing, which are essential for ensuring safety in the Federal District's specific environmental conditions. Adherence to NBR 5410 is not merely a recommendation but a legal requirement for obtaining occupancy permits in Brasília.</w:t>
      </w:r>
    </w:p>
    <w:p>
      <w:pPr>
        <w:pStyle w:val="BodyText"/>
      </w:pPr>
      <w:r>
        <w:t xml:space="preserve">CEEE (Companhia Energética de Brasília). (2022). Technical Connection Manual: Distribution Network Standards. Brasília: CEEE.</w:t>
      </w:r>
    </w:p>
    <w:p>
      <w:pPr>
        <w:pStyle w:val="BodyText"/>
      </w:pPr>
      <w:r>
        <w:t xml:space="preserve">As the primary utility provider for the Federal District, CEEE publishes this manual to guide electricians on the specific requirements for connecting buildings to the local grid. This resource is indispensable for professionals in Brasília, as it outlines the technical specifications for meters, service entrances, and load calculations specific to the region's infrastructure. The manual addresses the unique voltage levels and distribution patterns found in Brasília's planned sectors, ensuring that electricians install systems that are compatible with the local utility's operational parameters.</w:t>
      </w:r>
    </w:p>
    <w:bookmarkEnd w:id="21"/>
    <w:bookmarkStart w:id="22" w:name="occupational-safety-and-labor-law"/>
    <w:p>
      <w:pPr>
        <w:pStyle w:val="Heading2"/>
      </w:pPr>
      <w:r>
        <w:t xml:space="preserve">Occupational Safety and Labor Law</w:t>
      </w:r>
    </w:p>
    <w:p>
      <w:pPr>
        <w:pStyle w:val="FirstParagraph"/>
      </w:pPr>
      <w:r>
        <w:t xml:space="preserve">Ministério do Trabalho e Emprego. (2021). NR-10: Safety in Electrical Installations and Services. Brasília: MTE.</w:t>
      </w:r>
    </w:p>
    <w:p>
      <w:pPr>
        <w:pStyle w:val="BodyText"/>
      </w:pPr>
      <w:r>
        <w:t xml:space="preserve">NR-10 is the regulatory norm that dictates safety protocols for electricians in Brazil. For electricians in Brasília, compliance with NR-10 is mandatory for legal employment and liability protection. This document covers risk assessment, lockout/tagout procedures, and the use of personal protective equipment (PPE). Given the prevalence of high-rise construction and large-scale infrastructure projects in the capital, understanding NR-10 is vital for preventing accidents. The norm also mandates specific training certifications that electricians must maintain to work legally within the Federal District.</w:t>
      </w:r>
    </w:p>
    <w:p>
      <w:pPr>
        <w:pStyle w:val="BodyText"/>
      </w:pPr>
      <w:r>
        <w:t xml:space="preserve">Fundacentro. (2020). Occupational Health and Safety Guidelines for Electrical Workers in Tropical Climates. São Paulo: Fundacentro.</w:t>
      </w:r>
    </w:p>
    <w:p>
      <w:pPr>
        <w:pStyle w:val="BodyText"/>
      </w:pPr>
      <w:r>
        <w:t xml:space="preserve">This technical guide addresses the specific health challenges faced by electricians working in Brazil's tropical environment, which is highly relevant to Brasília's climate. The document discusses heat stress management, hydration protocols, and the impact of humidity on electrical equipment and worker safety. For electricians performing outdoor work in Brasília's open spaces or on rooftops, this resource provides practical strategies to mitigate health risks while maintaining high standards of electrical safety and efficiency.</w:t>
      </w:r>
    </w:p>
    <w:bookmarkEnd w:id="22"/>
    <w:bookmarkStart w:id="23" w:name="urban-planning-and-municipal-regulations"/>
    <w:p>
      <w:pPr>
        <w:pStyle w:val="Heading2"/>
      </w:pPr>
      <w:r>
        <w:t xml:space="preserve">Urban Planning and Municipal Regulations</w:t>
      </w:r>
    </w:p>
    <w:p>
      <w:pPr>
        <w:pStyle w:val="FirstParagraph"/>
      </w:pPr>
      <w:r>
        <w:t xml:space="preserve">Instituto de Planejamento de Brasília (IPDF). (2023). Urban Code of the Federal District: Electrical Infrastructure Provisions. Brasília: IPDF.</w:t>
      </w:r>
    </w:p>
    <w:p>
      <w:pPr>
        <w:pStyle w:val="BodyText"/>
      </w:pPr>
      <w:r>
        <w:t xml:space="preserve">Brasília is a planned city, and its urban code contains specific provisions regarding electrical infrastructure that differ from other Brazilian municipalities. This document outlines regulations for underground cabling, which is a hallmark of Brasília's urban design, and restrictions on external wiring in residential sectors. Electricians must consult this text to ensure that their installations comply with the city's aesthetic and functional urban planning goals. It also details the approval processes required for electrical work in heritage-protected areas of the capital.</w:t>
      </w:r>
    </w:p>
    <w:p>
      <w:pPr>
        <w:pStyle w:val="BodyText"/>
      </w:pPr>
      <w:r>
        <w:t xml:space="preserve">Governo do Distrito Federal. (2022). Decree on Renewable Energy Integration in Public and Private Buildings. Brasília: GDF.</w:t>
      </w:r>
    </w:p>
    <w:p>
      <w:pPr>
        <w:pStyle w:val="BodyText"/>
      </w:pPr>
      <w:r>
        <w:t xml:space="preserve">This recent decree mandates the integration of solar energy systems in new constructions and major renovations within Brasília. For electricians, this document is crucial as it defines the technical standards for photovoltaic installations, grid-tied systems, and energy storage. It reflects the Federal District's commitment to sustainability and provides electricians with the regulatory framework needed to expand their services into renewable energy, a growing sector in the Brazilian capital.</w:t>
      </w:r>
    </w:p>
    <w:bookmarkEnd w:id="23"/>
    <w:bookmarkStart w:id="24" w:name="professional-development-and-ethics"/>
    <w:p>
      <w:pPr>
        <w:pStyle w:val="Heading2"/>
      </w:pPr>
      <w:r>
        <w:t xml:space="preserve">Professional Development and Ethics</w:t>
      </w:r>
    </w:p>
    <w:p>
      <w:pPr>
        <w:pStyle w:val="FirstParagraph"/>
      </w:pPr>
      <w:r>
        <w:t xml:space="preserve">CREA-DF (Regional Council of Engineering and Agronomy of the Federal District). (2023). Code of Ethics and Professional Responsibilities for Electrical Technicians. Brasília: CREA-DF.</w:t>
      </w:r>
    </w:p>
    <w:p>
      <w:pPr>
        <w:pStyle w:val="BodyText"/>
      </w:pPr>
      <w:r>
        <w:t xml:space="preserve">This document outlines the ethical standards and professional responsibilities for electricians registered with CREA-DF. It emphasizes the importance of technical competence, honesty in billing, and adherence to safety standards. For electricians in Brasília, registration with CREA-DF is often required for signing off on electrical projects. This code serves as a guide for professional conduct, ensuring that electricians contribute to the safety and reliability of the city's electrical infrastructure while maintaining public trust.</w:t>
      </w:r>
    </w:p>
    <w:p>
      <w:pPr>
        <w:pStyle w:val="BodyText"/>
      </w:pPr>
      <w:r>
        <w:t xml:space="preserve">Sindicato dos Eletricistas do Distrito Federal. (2021). Annual Report on Labor Conditions and Training Needs. Brasília: Sindicato.</w:t>
      </w:r>
    </w:p>
    <w:p>
      <w:pPr>
        <w:pStyle w:val="BodyText"/>
      </w:pPr>
      <w:r>
        <w:t xml:space="preserve">This report provides valuable insights into the current state of the electrical profession in Brasília. It highlights emerging trends, such as the increasing demand for smart home installations and the need for continuous training in new technologies. For electricians, this document offers a perspective on career development opportunities and the importance of staying updated with technological advancements. It also addresses labor rights and collective bargaining issues specific to electricians in the Federal District.</w:t>
      </w:r>
    </w:p>
    <w:p>
      <w:pPr>
        <w:pStyle w:val="BodyText"/>
      </w:pPr>
      <w:r>
        <w:t xml:space="preserve">Document generated for educational and professional reference purposes. All regulations cited are subject to change; always consult the latest official publications.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Brasília, Brazil</dc:title>
  <dc:creator/>
  <dc:language>en</dc:language>
  <cp:keywords/>
  <dcterms:created xsi:type="dcterms:W3CDTF">2026-08-07T00:37:00Z</dcterms:created>
  <dcterms:modified xsi:type="dcterms:W3CDTF">2026-08-07T00:37:00Z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