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Indonesia</w:t>
      </w:r>
      <w:r>
        <w:t xml:space="preserve"> </w:t>
      </w:r>
      <w:r>
        <w:t xml:space="preserve">Jakarta</w:t>
      </w:r>
    </w:p>
    <w:bookmarkStart w:id="24" w:name="Xd3c2005ecb5056d9c84f56bd2d18ead9763d827"/>
    <w:p>
      <w:pPr>
        <w:pStyle w:val="Heading1"/>
      </w:pPr>
      <w:r>
        <w:t xml:space="preserve">Annotated Bibliography: The Role of Electricians in Indonesia Jakarta</w:t>
      </w:r>
    </w:p>
    <w:p>
      <w:pPr>
        <w:pStyle w:val="FirstParagraph"/>
      </w:pPr>
      <w:r>
        <w:t xml:space="preserve">This annotated bibliography compiles essential resources regarding the electrical profession within the specific context of Jakarta, Indonesia. It covers regulatory frameworks, technical standards, safety protocols, and the evolving role of electricians in the capital's rapid urbanization. The selected sources provide a comprehensive overview for professionals, policymakers, and students interested in the electrical infrastructure of Indonesia's largest city.</w:t>
      </w:r>
    </w:p>
    <w:bookmarkStart w:id="20" w:name="regulatory-frameworks-and-standards"/>
    <w:p>
      <w:pPr>
        <w:pStyle w:val="Heading2"/>
      </w:pPr>
      <w:r>
        <w:t xml:space="preserve">Regulatory Frameworks and Standards</w:t>
      </w:r>
    </w:p>
    <w:p>
      <w:pPr>
        <w:pStyle w:val="FirstParagraph"/>
      </w:pPr>
      <w:r>
        <w:t xml:space="preserve">Badan Standardisasi Nasional. (2018).</w:t>
      </w:r>
      <w:r>
        <w:t xml:space="preserve"> </w:t>
      </w:r>
      <w:r>
        <w:rPr>
          <w:iCs/>
          <w:i/>
        </w:rPr>
        <w:t xml:space="preserve">SNI 04-7244:2018: Requirements for Electrical Installation in Buildings</w:t>
      </w:r>
      <w:r>
        <w:t xml:space="preserve">. Jakarta: BSN.</w:t>
      </w:r>
    </w:p>
    <w:p>
      <w:pPr>
        <w:pStyle w:val="BodyText"/>
      </w:pPr>
      <w:r>
        <w:t xml:space="preserve">This document is the cornerstone of electrical work in Indonesia. It outlines the mandatory technical standards that every electrician in Jakarta must follow when installing or maintaining electrical systems in residential and commercial buildings. The standard addresses wiring methods, protection devices, and earthing systems, ensuring safety and reliability. For electricians operating in Jakarta, compliance with SNI 04-7244 is not optional; it is a legal requirement enforced by local authorities. This source is critical for understanding the baseline technical expectations and legal obligations of the profession in the Indonesian capital.</w:t>
      </w:r>
    </w:p>
    <w:p>
      <w:pPr>
        <w:pStyle w:val="BodyText"/>
      </w:pPr>
      <w:r>
        <w:t xml:space="preserve">Kementerian Ketenagakerjaan Republik Indonesia. (2020).</w:t>
      </w:r>
      <w:r>
        <w:t xml:space="preserve"> </w:t>
      </w:r>
      <w:r>
        <w:rPr>
          <w:iCs/>
          <w:i/>
        </w:rPr>
        <w:t xml:space="preserve">Permenaker No. 13 Tahun 2020 tentang Keselamatan dan Kesehatan Kerja pada Instalasi Listrik</w:t>
      </w:r>
      <w:r>
        <w:t xml:space="preserve">. Jakarta: Government of Indonesia.</w:t>
      </w:r>
    </w:p>
    <w:p>
      <w:pPr>
        <w:pStyle w:val="BodyText"/>
      </w:pPr>
      <w:r>
        <w:t xml:space="preserve">This regulation from the Ministry of Manpower establishes occupational health and safety (OHS) guidelines specifically for electrical installations. It is particularly relevant for electricians working in Jakarta's industrial zones and high-rise construction projects. The document details the necessary personal protective equipment (PPE), risk assessment procedures, and emergency protocols. It highlights the government's focus on reducing workplace accidents among electrical workers, a significant concern in Jakarta's fast-paced construction environment. This source is essential for electricians seeking to ensure their practices meet national safety standards.</w:t>
      </w:r>
    </w:p>
    <w:bookmarkEnd w:id="20"/>
    <w:bookmarkStart w:id="21" w:name="urban-infrastructure-and-challenges"/>
    <w:p>
      <w:pPr>
        <w:pStyle w:val="Heading2"/>
      </w:pPr>
      <w:r>
        <w:t xml:space="preserve">Urban Infrastructure and Challenges</w:t>
      </w:r>
    </w:p>
    <w:p>
      <w:pPr>
        <w:pStyle w:val="FirstParagraph"/>
      </w:pPr>
      <w:r>
        <w:t xml:space="preserve">PLN (Perusahaan Listrik Negara). (2021).</w:t>
      </w:r>
      <w:r>
        <w:t xml:space="preserve"> </w:t>
      </w:r>
      <w:r>
        <w:rPr>
          <w:iCs/>
          <w:i/>
        </w:rPr>
        <w:t xml:space="preserve">Annual Report: Electrification and Grid Modernization in Jabodetabek</w:t>
      </w:r>
      <w:r>
        <w:t xml:space="preserve">. Jakarta: PLN.</w:t>
      </w:r>
    </w:p>
    <w:p>
      <w:pPr>
        <w:pStyle w:val="BodyText"/>
      </w:pPr>
      <w:r>
        <w:t xml:space="preserve">This annual report from Indonesia's state-owned electricity company provides valuable insights into the grid infrastructure serving Jakarta and its surrounding areas (Jabodetabek). It discusses ongoing projects to modernize the grid, increase reliability, and integrate renewable energy sources. For electricians, this report offers a macro-level view of the systems they interact with daily. It highlights challenges such as aging infrastructure in older parts of Jakarta and the increasing demand for power in new developments. Understanding these trends helps electricians anticipate future technical requirements and service demands in the region.</w:t>
      </w:r>
    </w:p>
    <w:p>
      <w:pPr>
        <w:pStyle w:val="BodyText"/>
      </w:pPr>
      <w:r>
        <w:t xml:space="preserve">Jakarta City Government. (2019).</w:t>
      </w:r>
      <w:r>
        <w:t xml:space="preserve"> </w:t>
      </w:r>
      <w:r>
        <w:rPr>
          <w:iCs/>
          <w:i/>
        </w:rPr>
        <w:t xml:space="preserve">Regional Regulation No. 1 of 2019 on Building Permits and Technical Standards</w:t>
      </w:r>
      <w:r>
        <w:t xml:space="preserve">. Jakarta: Pemerintah Provinsi DKI Jakarta.</w:t>
      </w:r>
    </w:p>
    <w:p>
      <w:pPr>
        <w:pStyle w:val="BodyText"/>
      </w:pPr>
      <w:r>
        <w:t xml:space="preserve">This local regulation outlines the specific requirements for obtaining building permits in Jakarta, including the electrical inspection process. It emphasizes the need for certified electricians to sign off on electrical installations before a building can be occupied. The document reflects Jakarta's efforts to improve building safety and reduce fire hazards, which are common issues in densely populated urban areas. For electricians, this regulation underscores the importance of professional certification and adherence to local bureaucratic procedures. It is a key resource for understanding the administrative landscape of electrical work in the capital.</w:t>
      </w:r>
    </w:p>
    <w:bookmarkEnd w:id="21"/>
    <w:bookmarkStart w:id="22" w:name="professional-development-and-training"/>
    <w:p>
      <w:pPr>
        <w:pStyle w:val="Heading2"/>
      </w:pPr>
      <w:r>
        <w:t xml:space="preserve">Professional Development and Training</w:t>
      </w:r>
    </w:p>
    <w:p>
      <w:pPr>
        <w:pStyle w:val="FirstParagraph"/>
      </w:pPr>
      <w:r>
        <w:t xml:space="preserve">Balai Latihan Kerja (BLK) Jakarta. (2022).</w:t>
      </w:r>
      <w:r>
        <w:t xml:space="preserve"> </w:t>
      </w:r>
      <w:r>
        <w:rPr>
          <w:iCs/>
          <w:i/>
        </w:rPr>
        <w:t xml:space="preserve">Curriculum for Certified Electrician Training Program</w:t>
      </w:r>
      <w:r>
        <w:t xml:space="preserve">. Jakarta: BLK DKI Jakarta.</w:t>
      </w:r>
    </w:p>
    <w:p>
      <w:pPr>
        <w:pStyle w:val="BodyText"/>
      </w:pPr>
      <w:r>
        <w:t xml:space="preserve">This curriculum document from the Jakarta Vocational Training Center details the skills and knowledge required to become a certified electrician in the city. It covers topics such as circuit theory, installation techniques, troubleshooting, and safety practices. The program is designed to meet the needs of Jakarta's growing construction and maintenance sectors. For aspiring electricians, this source provides a clear roadmap for professional development. It also serves as a benchmark for employers seeking qualified candidates with up-to-date technical skills relevant to the local context.</w:t>
      </w:r>
    </w:p>
    <w:p>
      <w:pPr>
        <w:pStyle w:val="BodyText"/>
      </w:pPr>
      <w:r>
        <w:t xml:space="preserve">Asosiasi Elektrik Indonesia (AEI). (2021).</w:t>
      </w:r>
      <w:r>
        <w:t xml:space="preserve"> </w:t>
      </w:r>
      <w:r>
        <w:rPr>
          <w:iCs/>
          <w:i/>
        </w:rPr>
        <w:t xml:space="preserve">Code of Ethics and Professional Conduct for Electricians</w:t>
      </w:r>
      <w:r>
        <w:t xml:space="preserve">. Jakarta: AEI.</w:t>
      </w:r>
    </w:p>
    <w:p>
      <w:pPr>
        <w:pStyle w:val="BodyText"/>
      </w:pPr>
      <w:r>
        <w:t xml:space="preserve">This code of ethics, published by the Indonesian Electrical Association, outlines the professional standards expected of electricians in Indonesia. It emphasizes integrity, competence, and responsibility towards clients and the public. For electricians in Jakarta, where the market is highly competitive, adhering to this code can enhance professional reputation and trust. The document also addresses issues such as fair pricing, quality of work, and continuous learning. It is a valuable resource for electricians seeking to elevate their professional standing and contribute to the overall quality of electrical services in the city.</w:t>
      </w:r>
    </w:p>
    <w:bookmarkEnd w:id="22"/>
    <w:bookmarkStart w:id="23" w:name="emerging-trends-and-sustainability"/>
    <w:p>
      <w:pPr>
        <w:pStyle w:val="Heading2"/>
      </w:pPr>
      <w:r>
        <w:t xml:space="preserve">Emerging Trends and Sustainability</w:t>
      </w:r>
    </w:p>
    <w:p>
      <w:pPr>
        <w:pStyle w:val="FirstParagraph"/>
      </w:pPr>
      <w:r>
        <w:t xml:space="preserve">International Energy Agency (IEA). (2022).</w:t>
      </w:r>
      <w:r>
        <w:t xml:space="preserve"> </w:t>
      </w:r>
      <w:r>
        <w:rPr>
          <w:iCs/>
          <w:i/>
        </w:rPr>
        <w:t xml:space="preserve">Indonesia Energy Outlook: Urban Electrification and Renewable Integration</w:t>
      </w:r>
      <w:r>
        <w:t xml:space="preserve">. Paris: IEA.</w:t>
      </w:r>
    </w:p>
    <w:p>
      <w:pPr>
        <w:pStyle w:val="BodyText"/>
      </w:pPr>
      <w:r>
        <w:t xml:space="preserve">This report by the IEA examines Indonesia's energy landscape, with a focus on urban areas like Jakarta. It discusses the potential for renewable energy integration, energy efficiency improvements, and the role of electricians in facilitating this transition. The report highlights the growing demand for solar panel installations and smart grid technologies in Jakarta. For electricians, this source provides a forward-looking perspective on the skills and knowledge they will need to stay relevant in a rapidly evolving industry. It underscores the importance of adapting to new technologies and sustainable practices.</w:t>
      </w:r>
    </w:p>
    <w:p>
      <w:pPr>
        <w:pStyle w:val="BodyText"/>
      </w:pPr>
      <w:r>
        <w:t xml:space="preserve">Universitas Indonesia. (2023).</w:t>
      </w:r>
      <w:r>
        <w:t xml:space="preserve"> </w:t>
      </w:r>
      <w:r>
        <w:rPr>
          <w:iCs/>
          <w:i/>
        </w:rPr>
        <w:t xml:space="preserve">Research Paper: The Impact of Electric Vehicle Charging Stations on Jakarta's Electrical Grid</w:t>
      </w:r>
      <w:r>
        <w:t xml:space="preserve">. Jakarta: UI Faculty of Engineering.</w:t>
      </w:r>
    </w:p>
    <w:p>
      <w:pPr>
        <w:pStyle w:val="BodyText"/>
      </w:pPr>
      <w:r>
        <w:t xml:space="preserve">This academic paper explores the implications of increasing electric vehicle (EV) adoption in Jakarta on the city's electrical infrastructure. It analyzes the load demands of EV charging stations and proposes solutions for grid stability. For electricians, this research is highly relevant as it anticipates a growing niche in the market: the installation and maintenance of EV charging infrastructure. The paper provides technical insights and recommendations that can guide electricians in preparing for this emerging sector. It is a valuable resource for those interested in the intersection of transportation and electrical engineering in Jakarta.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Electricians in Indonesia Jakarta</dc:title>
  <dc:creator/>
  <dc:language>en</dc:language>
  <cp:keywords/>
  <dcterms:created xsi:type="dcterms:W3CDTF">2026-08-07T20:26:20Z</dcterms:created>
  <dcterms:modified xsi:type="dcterms:W3CDTF">2026-08-07T20:26:20Z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