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Electrician</w:t>
      </w:r>
      <w:r>
        <w:t xml:space="preserve"> </w:t>
      </w:r>
      <w:r>
        <w:t xml:space="preserve">in</w:t>
      </w:r>
      <w:r>
        <w:t xml:space="preserve"> </w:t>
      </w:r>
      <w:r>
        <w:t xml:space="preserve">New</w:t>
      </w:r>
      <w:r>
        <w:t xml:space="preserve"> </w:t>
      </w:r>
      <w:r>
        <w:t xml:space="preserve">Zealand</w:t>
      </w:r>
      <w:r>
        <w:t xml:space="preserve"> </w:t>
      </w:r>
      <w:r>
        <w:t xml:space="preserve">Auckland</w:t>
      </w:r>
    </w:p>
    <w:bookmarkStart w:id="24" w:name="X6a457c9ff481758c87d48157142444b04ee0ffe"/>
    <w:p>
      <w:pPr>
        <w:pStyle w:val="Heading1"/>
      </w:pPr>
      <w:r>
        <w:t xml:space="preserve">Annotated Bibliography: The Electrician in New Zealand Auckland</w:t>
      </w:r>
    </w:p>
    <w:p>
      <w:pPr>
        <w:pStyle w:val="FirstParagraph"/>
      </w:pPr>
      <w:r>
        <w:t xml:space="preserve">This annotated bibliography compiles essential resources regarding the electrical trade within the specific context of Auckland, New Zealand. It covers regulatory frameworks, safety standards, professional development, and the unique environmental challenges faced by electricians in the region's urban and coastal environments.</w:t>
      </w:r>
    </w:p>
    <w:bookmarkStart w:id="20" w:name="regulatory-frameworks-and-standards"/>
    <w:p>
      <w:pPr>
        <w:pStyle w:val="Heading2"/>
      </w:pPr>
      <w:r>
        <w:t xml:space="preserve">Regulatory Frameworks and Standards</w:t>
      </w:r>
    </w:p>
    <w:p>
      <w:pPr>
        <w:pStyle w:val="FirstParagraph"/>
      </w:pPr>
      <w:r>
        <w:t xml:space="preserve">Electrical Workers Registration Board (EWRB). (2023).</w:t>
      </w:r>
      <w:r>
        <w:t xml:space="preserve"> </w:t>
      </w:r>
      <w:r>
        <w:rPr>
          <w:iCs/>
          <w:i/>
        </w:rPr>
        <w:t xml:space="preserve">Registration Requirements for Electricians in New Zealand</w:t>
      </w:r>
      <w:r>
        <w:t xml:space="preserve">. Wellington: EWRB.</w:t>
      </w:r>
    </w:p>
    <w:p>
      <w:pPr>
        <w:pStyle w:val="BodyText"/>
      </w:pPr>
      <w:r>
        <w:t xml:space="preserve">This official document from the Electrical Workers Registration Board (EWRB) outlines the mandatory requirements for becoming a registered electrician in New Zealand. For Auckland, where the density of electrical work is high, understanding these registration tiers—such as the distinction between a Restricted Electrician and a Fully Registered Electrician—is critical. The document details the necessary qualifications, including the National Certificate in Electrical Engineering, and the practical experience required. It is a foundational text for anyone entering the trade in Auckland, ensuring compliance with national law while navigating the local job market.</w:t>
      </w:r>
    </w:p>
    <w:p>
      <w:pPr>
        <w:pStyle w:val="BodyText"/>
      </w:pPr>
      <w:r>
        <w:t xml:space="preserve">Standards New Zealand. (2022).</w:t>
      </w:r>
      <w:r>
        <w:t xml:space="preserve"> </w:t>
      </w:r>
      <w:r>
        <w:rPr>
          <w:iCs/>
          <w:i/>
        </w:rPr>
        <w:t xml:space="preserve">AS/NZS 3000:2018 (SAA 049-2018): Wiring Rules</w:t>
      </w:r>
      <w:r>
        <w:t xml:space="preserve">. Wellington: Standards New Zealand.</w:t>
      </w:r>
    </w:p>
    <w:p>
      <w:pPr>
        <w:pStyle w:val="BodyText"/>
      </w:pPr>
      <w:r>
        <w:t xml:space="preserve">Commonly known as the "Wiring Rules," this is the primary technical standard for electrical installations in New Zealand. For electricians working in Auckland, this document is indispensable. It provides detailed specifications for wiring methods, protection devices, and earthing. Given Auckland's mix of heritage buildings in areas like Ponsonby and modern high-rises in the CBD, electricians must apply these rules flexibly yet strictly. The document ensures that all electrical work meets safety benchmarks, protecting both the worker and the public from electrical hazards.</w:t>
      </w:r>
    </w:p>
    <w:bookmarkEnd w:id="20"/>
    <w:bookmarkStart w:id="21" w:name="safety-and-occupational-health"/>
    <w:p>
      <w:pPr>
        <w:pStyle w:val="Heading2"/>
      </w:pPr>
      <w:r>
        <w:t xml:space="preserve">Safety and Occupational Health</w:t>
      </w:r>
    </w:p>
    <w:p>
      <w:pPr>
        <w:pStyle w:val="FirstParagraph"/>
      </w:pPr>
      <w:r>
        <w:t xml:space="preserve">WorkSafe New Zealand. (2021).</w:t>
      </w:r>
      <w:r>
        <w:t xml:space="preserve"> </w:t>
      </w:r>
      <w:r>
        <w:rPr>
          <w:iCs/>
          <w:i/>
        </w:rPr>
        <w:t xml:space="preserve">Electrical Safety in the Workplace: A Guide for Employers and Workers</w:t>
      </w:r>
      <w:r>
        <w:t xml:space="preserve">. Wellington: WorkSafe NZ.</w:t>
      </w:r>
    </w:p>
    <w:p>
      <w:pPr>
        <w:pStyle w:val="BodyText"/>
      </w:pPr>
      <w:r>
        <w:t xml:space="preserve">This guide from WorkSafe New Zealand focuses on the occupational health and safety (OHS) aspects of electrical work. In Auckland, where construction projects are frequent and often complex, this resource is vital for preventing accidents. It covers risk assessment, lock-out/tag-out procedures, and the use of personal protective equipment (PPE). The document is particularly relevant for electricians working on large-scale commercial projects in Auckland's growing infrastructure, ensuring that safety protocols are not just theoretical but practically applied in high-risk environments.</w:t>
      </w:r>
    </w:p>
    <w:p>
      <w:pPr>
        <w:pStyle w:val="BodyText"/>
      </w:pPr>
      <w:r>
        <w:t xml:space="preserve">Auckland Council. (2023).</w:t>
      </w:r>
      <w:r>
        <w:t xml:space="preserve"> </w:t>
      </w:r>
      <w:r>
        <w:rPr>
          <w:iCs/>
          <w:i/>
        </w:rPr>
        <w:t xml:space="preserve">Building Consents and Electrical Work: A Guide for Tradespeople</w:t>
      </w:r>
      <w:r>
        <w:t xml:space="preserve">. Auckland: Auckland Council.</w:t>
      </w:r>
    </w:p>
    <w:p>
      <w:pPr>
        <w:pStyle w:val="BodyText"/>
      </w:pPr>
      <w:r>
        <w:t xml:space="preserve">This local government publication provides specific guidance on the building consent process as it relates to electrical work in Auckland. Electricians must understand when a building consent is required for electrical installations, such as new circuits or major renovations. The document clarifies the roles of the electrician, the building consent authority, and the client. It is essential for navigating the bureaucratic landscape of Auckland, ensuring that electrical work is legally compliant and avoids costly delays or penalties.</w:t>
      </w:r>
    </w:p>
    <w:bookmarkEnd w:id="21"/>
    <w:bookmarkStart w:id="22" w:name="Xd193deaee51b9be2ba3e9d616bcd1ac40cb5675"/>
    <w:p>
      <w:pPr>
        <w:pStyle w:val="Heading2"/>
      </w:pPr>
      <w:r>
        <w:t xml:space="preserve">Professional Development and Industry Trends</w:t>
      </w:r>
    </w:p>
    <w:p>
      <w:pPr>
        <w:pStyle w:val="FirstParagraph"/>
      </w:pPr>
      <w:r>
        <w:t xml:space="preserve">Master Electricians New Zealand. (2022).</w:t>
      </w:r>
      <w:r>
        <w:t xml:space="preserve"> </w:t>
      </w:r>
      <w:r>
        <w:rPr>
          <w:iCs/>
          <w:i/>
        </w:rPr>
        <w:t xml:space="preserve">Industry Report: The Future of Electrical Work in New Zealand</w:t>
      </w:r>
      <w:r>
        <w:t xml:space="preserve">. Wellington: Master Electricians NZ.</w:t>
      </w:r>
    </w:p>
    <w:p>
      <w:pPr>
        <w:pStyle w:val="BodyText"/>
      </w:pPr>
      <w:r>
        <w:t xml:space="preserve">This report from Master Electricians New Zealand explores emerging trends in the electrical industry, including renewable energy, smart home technology, and electric vehicle charging infrastructure. For Auckland, a city at the forefront of technological adoption in New Zealand, this document is highly relevant. It discusses the skills electricians need to develop to stay competitive, such as programming smart systems and installing solar panels. The report provides a forward-looking perspective, helping electricians in Auckland prepare for the evolving demands of the market.</w:t>
      </w:r>
    </w:p>
    <w:p>
      <w:pPr>
        <w:pStyle w:val="BodyText"/>
      </w:pPr>
      <w:r>
        <w:t xml:space="preserve">Institute of Electrical and Electronics Engineers (IEEE). (2021).</w:t>
      </w:r>
      <w:r>
        <w:t xml:space="preserve"> </w:t>
      </w:r>
      <w:r>
        <w:rPr>
          <w:iCs/>
          <w:i/>
        </w:rPr>
        <w:t xml:space="preserve">IEEE Standards for Electrical Safety in Urban Environments</w:t>
      </w:r>
      <w:r>
        <w:t xml:space="preserve">. Piscataway, NJ: IEEE.</w:t>
      </w:r>
    </w:p>
    <w:p>
      <w:pPr>
        <w:pStyle w:val="BodyText"/>
      </w:pPr>
      <w:r>
        <w:t xml:space="preserve">While an international standard, this IEEE publication is valuable for electricians working in dense urban environments like Auckland. It addresses challenges specific to high-density areas, such as electromagnetic interference, power quality, and the integration of distributed energy resources. The document provides technical insights that complement local standards, offering best practices for managing complex electrical systems in urban settings. It is particularly useful for electricians involved in large-scale commercial or industrial projects in Auckland's CBD.</w:t>
      </w:r>
    </w:p>
    <w:bookmarkEnd w:id="22"/>
    <w:bookmarkStart w:id="23" w:name="X14a6563c47542bdcdf3d67ddf3cc1b93f04c5a5"/>
    <w:p>
      <w:pPr>
        <w:pStyle w:val="Heading2"/>
      </w:pPr>
      <w:r>
        <w:t xml:space="preserve">Environmental and Regional Considerations</w:t>
      </w:r>
    </w:p>
    <w:p>
      <w:pPr>
        <w:pStyle w:val="FirstParagraph"/>
      </w:pPr>
      <w:r>
        <w:t xml:space="preserve">Energy Efficiency and Conservation Authority (EECA). (2023).</w:t>
      </w:r>
      <w:r>
        <w:t xml:space="preserve"> </w:t>
      </w:r>
      <w:r>
        <w:rPr>
          <w:iCs/>
          <w:i/>
        </w:rPr>
        <w:t xml:space="preserve">Electrification and Energy Efficiency in New Zealand Homes</w:t>
      </w:r>
      <w:r>
        <w:t xml:space="preserve">. Wellington: EECA.</w:t>
      </w:r>
    </w:p>
    <w:p>
      <w:pPr>
        <w:pStyle w:val="BodyText"/>
      </w:pPr>
      <w:r>
        <w:t xml:space="preserve">This publication from the EECA focuses on the role of electricians in promoting energy efficiency and electrification in New Zealand homes. In Auckland, where housing stock is diverse and energy costs are a concern, this document is highly relevant. It provides guidance on installing energy-efficient lighting, heating, and cooling systems, as well as electric vehicle chargers. The document helps electricians understand the environmental and economic benefits of their work, positioning them as key players in New Zealand's transition to a low-carbon economy.</w:t>
      </w:r>
    </w:p>
    <w:p>
      <w:pPr>
        <w:pStyle w:val="BodyText"/>
      </w:pPr>
      <w:r>
        <w:t xml:space="preserve">Auckland Regional Council. (2020).</w:t>
      </w:r>
      <w:r>
        <w:t xml:space="preserve"> </w:t>
      </w:r>
      <w:r>
        <w:rPr>
          <w:iCs/>
          <w:i/>
        </w:rPr>
        <w:t xml:space="preserve">Coastal Erosion and Infrastructure Resilience: Implications for Electrical Systems</w:t>
      </w:r>
      <w:r>
        <w:t xml:space="preserve">. Auckland: Auckland Regional Council.</w:t>
      </w:r>
    </w:p>
    <w:p>
      <w:pPr>
        <w:pStyle w:val="BodyText"/>
      </w:pPr>
      <w:r>
        <w:t xml:space="preserve">This report examines the impact of coastal erosion on infrastructure, including electrical systems, in Auckland. Given Auckland's extensive coastline, electricians must consider the resilience of electrical installations in coastal areas. The document provides insights into designing and maintaining electrical systems that can withstand environmental stresses, such as saltwater corrosion and storm surges. It is a critical resource for electricians working in coastal suburbs, ensuring that electrical infrastructure is durable and reliable in challenging conditions.</w:t>
      </w:r>
    </w:p>
    <w:p>
      <w:pPr>
        <w:pStyle w:val="BodyText"/>
      </w:pPr>
      <w:r>
        <w:rPr>
          <w:iCs/>
          <w:i/>
        </w:rPr>
        <w:t xml:space="preserve">Note: This annotated bibliography is intended for educational and professional reference purposes. Always consult the latest official documents and local regulations for the most current information.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Electrician in New Zealand Auckland</dc:title>
  <dc:creator/>
  <dc:language>en</dc:language>
  <cp:keywords/>
  <dcterms:created xsi:type="dcterms:W3CDTF">2026-08-07T05:32:51Z</dcterms:created>
  <dcterms:modified xsi:type="dcterms:W3CDTF">2026-08-07T05:32:51Z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