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Abuja,</w:t>
      </w:r>
      <w:r>
        <w:t xml:space="preserve"> </w:t>
      </w:r>
      <w:r>
        <w:t xml:space="preserve">Nigeria</w:t>
      </w:r>
    </w:p>
    <w:bookmarkStart w:id="20" w:name="X88d30000634e1bd39572b438e1361b68fbcbcde"/>
    <w:p>
      <w:pPr>
        <w:pStyle w:val="Heading1"/>
      </w:pPr>
      <w:r>
        <w:t xml:space="preserve">Annotated Bibliography: The Electrician Profession in Abuja, Nigeria</w:t>
      </w:r>
    </w:p>
    <w:p>
      <w:pPr>
        <w:pStyle w:val="FirstParagraph"/>
      </w:pPr>
      <w:r>
        <w:t xml:space="preserve">A Comprehensive Review of Regulatory, Technical, and Economic Literature</w:t>
      </w:r>
    </w:p>
    <w:bookmarkEnd w:id="20"/>
    <w:p>
      <w:pPr>
        <w:pStyle w:val="BodyText"/>
      </w:pPr>
      <w:r>
        <w:t xml:space="preserve">The role of the electrician in Abuja, the Federal Capital Territory (FCT) of Nigeria, is critical to the nation's infrastructure development and daily economic activity. As Abuja continues to expand as a modern metropolis, the demand for qualified electrical professionals has surged. This annotated bibliography compiles key resources regarding the technical standards, regulatory frameworks, and economic realities facing electricians in this specific region. The selected sources provide a holistic view of the challenges and opportunities within the Nigerian electrical sector, focusing on safety, certification, and the impact of the national power grid on local trade practices.</w:t>
      </w:r>
    </w:p>
    <w:bookmarkStart w:id="23" w:name="Xf8c719d2ef2d44dc8d18bff52a09f4554478458"/>
    <w:p>
      <w:pPr>
        <w:pStyle w:val="Heading2"/>
      </w:pPr>
      <w:r>
        <w:t xml:space="preserve">Regulatory Frameworks and Professional Standards</w:t>
      </w:r>
    </w:p>
    <w:bookmarkStart w:id="21" w:name="X7b7b28645867a374f3663cb0fb66d3c76b9cf43"/>
    <w:p>
      <w:pPr>
        <w:pStyle w:val="Heading3"/>
      </w:pPr>
      <w:r>
        <w:t xml:space="preserve">1. The Nigerian Electricity Regulatory Commission (NERC) Licensing Guidelines</w:t>
      </w:r>
    </w:p>
    <w:p>
      <w:pPr>
        <w:pStyle w:val="FirstParagraph"/>
      </w:pPr>
      <w:r>
        <w:t xml:space="preserve">Nigerian Electricity Regulatory Commission. (2020).</w:t>
      </w:r>
      <w:r>
        <w:t xml:space="preserve"> </w:t>
      </w:r>
      <w:r>
        <w:rPr>
          <w:iCs/>
          <w:i/>
        </w:rPr>
        <w:t xml:space="preserve">Guidelines for the Licensing of Electrical Installers and Contractors in Nigeria</w:t>
      </w:r>
      <w:r>
        <w:t xml:space="preserve">. Abuja: NERC Press.</w:t>
      </w:r>
    </w:p>
    <w:p>
      <w:pPr>
        <w:pStyle w:val="BodyText"/>
      </w:pPr>
      <w:r>
        <w:t xml:space="preserve">This document is the primary regulatory text governing the practice of electrical work in Abuja and across Nigeria. It outlines the mandatory requirements for electricians to obtain a license to operate legally. The text details the classification of electricians based on voltage levels (low, medium, and high voltage), which is particularly relevant in Abuja where high-rise commercial buildings require specialized high-voltage expertise. For any electrician operating in the FCT, this source is indispensable for understanding compliance, safety protocols, and the legal consequences of unlicensed practice. It serves as the foundational reference for professional legitimacy in the region.</w:t>
      </w:r>
    </w:p>
    <w:bookmarkEnd w:id="21"/>
    <w:bookmarkStart w:id="22" w:name="X063ec69166cb679680a28bfbb99ebcb49cdd105"/>
    <w:p>
      <w:pPr>
        <w:pStyle w:val="Heading3"/>
      </w:pPr>
      <w:r>
        <w:t xml:space="preserve">2. The Code of Practice for Electrical Installations in Nigeria</w:t>
      </w:r>
    </w:p>
    <w:p>
      <w:pPr>
        <w:pStyle w:val="FirstParagraph"/>
      </w:pPr>
      <w:r>
        <w:t xml:space="preserve">Nigerian Society of Engineers (NSE). (2018).</w:t>
      </w:r>
      <w:r>
        <w:t xml:space="preserve"> </w:t>
      </w:r>
      <w:r>
        <w:rPr>
          <w:iCs/>
          <w:i/>
        </w:rPr>
        <w:t xml:space="preserve">NSE Code of Practice for Electrical Installations</w:t>
      </w:r>
      <w:r>
        <w:t xml:space="preserve">. Lagos: NSE Publications.</w:t>
      </w:r>
    </w:p>
    <w:p>
      <w:pPr>
        <w:pStyle w:val="BodyText"/>
      </w:pPr>
      <w:r>
        <w:t xml:space="preserve">While applicable nationwide, this code is rigorously enforced in Abuja due to the city's status as the seat of government. The document provides technical specifications for wiring, earthing, and circuit protection that electricians must follow. It addresses specific environmental challenges found in Nigeria, such as heat dissipation and humidity, which affect electrical equipment longevity. For an electrician in Abuja, this text is a practical manual that bridges the gap between theoretical engineering principles and on-site application, ensuring that installations in residential estates like Maitama or commercial hubs like Wuse meet international safety standards.</w:t>
      </w:r>
    </w:p>
    <w:bookmarkEnd w:id="22"/>
    <w:bookmarkEnd w:id="23"/>
    <w:bookmarkStart w:id="26" w:name="technical-training-and-skill-development"/>
    <w:p>
      <w:pPr>
        <w:pStyle w:val="Heading2"/>
      </w:pPr>
      <w:r>
        <w:t xml:space="preserve">Technical Training and Skill Development</w:t>
      </w:r>
    </w:p>
    <w:bookmarkStart w:id="24" w:name="X31ca970f077b6fd07e8790c481ac2cd183a6b3c"/>
    <w:p>
      <w:pPr>
        <w:pStyle w:val="Heading3"/>
      </w:pPr>
      <w:r>
        <w:t xml:space="preserve">3. Technical and Vocational Education in the FCT</w:t>
      </w:r>
    </w:p>
    <w:p>
      <w:pPr>
        <w:pStyle w:val="FirstParagraph"/>
      </w:pPr>
      <w:r>
        <w:t xml:space="preserve">Federal Ministry of Education. (2021).</w:t>
      </w:r>
      <w:r>
        <w:t xml:space="preserve"> </w:t>
      </w:r>
      <w:r>
        <w:rPr>
          <w:iCs/>
          <w:i/>
        </w:rPr>
        <w:t xml:space="preserve">Report on Technical and Vocational Education and Training (TVET) in the Federal Capital Territory</w:t>
      </w:r>
      <w:r>
        <w:t xml:space="preserve">. Abuja: Ministry of Education.</w:t>
      </w:r>
    </w:p>
    <w:p>
      <w:pPr>
        <w:pStyle w:val="BodyText"/>
      </w:pPr>
      <w:r>
        <w:t xml:space="preserve">This report analyzes the state of technical training institutions within Abuja, such as the Federal Polytechnic Bida (Abuja campus) and various vocational centers. It highlights the curriculum gaps between traditional apprenticeship models and modern electrical demands. The document is crucial for understanding the educational background of the current workforce in Abuja. It suggests that while there is a high volume of electricians, there is a disparity in skill levels regarding renewable energy integration and smart grid technologies. This source is vital for policymakers and aspiring electricians seeking accredited training pathways in the capital.</w:t>
      </w:r>
    </w:p>
    <w:bookmarkEnd w:id="24"/>
    <w:bookmarkStart w:id="25" w:name="X203e7250bf65ebb9efcba5e16027818a1d5f890"/>
    <w:p>
      <w:pPr>
        <w:pStyle w:val="Heading3"/>
      </w:pPr>
      <w:r>
        <w:t xml:space="preserve">4. Renewable Energy Integration for Urban Nigeria</w:t>
      </w:r>
    </w:p>
    <w:p>
      <w:pPr>
        <w:pStyle w:val="FirstParagraph"/>
      </w:pPr>
      <w:r>
        <w:t xml:space="preserve">Okoro, C., &amp; Adebayo, T. (2022).</w:t>
      </w:r>
      <w:r>
        <w:t xml:space="preserve"> </w:t>
      </w:r>
      <w:r>
        <w:rPr>
          <w:iCs/>
          <w:i/>
        </w:rPr>
        <w:t xml:space="preserve">Solar Photovoltaic Installation Standards for Urban Nigerian Homes</w:t>
      </w:r>
      <w:r>
        <w:t xml:space="preserve">. Journal of Nigerian Engineering, 15(3), 45-62.</w:t>
      </w:r>
    </w:p>
    <w:p>
      <w:pPr>
        <w:pStyle w:val="BodyText"/>
      </w:pPr>
      <w:r>
        <w:t xml:space="preserve">Given the frequent power outages in Abuja, many residents and businesses have turned to solar energy. This academic article provides technical guidelines for electricians transitioning from grid-based work to solar installation. It covers battery storage safety, inverter sizing, and panel mounting specific to the Nigerian climate. For the modern electrician in Abuja, this resource is essential for expanding service offerings. It addresses the growing market demand for hybrid power systems, making it a key text for professional development in the current economic climate.</w:t>
      </w:r>
    </w:p>
    <w:bookmarkEnd w:id="25"/>
    <w:bookmarkEnd w:id="26"/>
    <w:bookmarkStart w:id="31" w:name="economic-and-social-context"/>
    <w:p>
      <w:pPr>
        <w:pStyle w:val="Heading2"/>
      </w:pPr>
      <w:r>
        <w:t xml:space="preserve">Economic and Social Context</w:t>
      </w:r>
    </w:p>
    <w:bookmarkStart w:id="27" w:name="X299f221e660c851f76b0a8428c9cfcb5b0e7f84"/>
    <w:p>
      <w:pPr>
        <w:pStyle w:val="Heading3"/>
      </w:pPr>
      <w:r>
        <w:t xml:space="preserve">5. The Informal Sector and Electrical Safety</w:t>
      </w:r>
    </w:p>
    <w:p>
      <w:pPr>
        <w:pStyle w:val="FirstParagraph"/>
      </w:pPr>
      <w:r>
        <w:t xml:space="preserve">Ibrahim, M. (2019).</w:t>
      </w:r>
      <w:r>
        <w:t xml:space="preserve"> </w:t>
      </w:r>
      <w:r>
        <w:rPr>
          <w:iCs/>
          <w:i/>
        </w:rPr>
        <w:t xml:space="preserve">Unregulated Electrical Practices in Nigerian Urban Centers: A Case Study of Abuja</w:t>
      </w:r>
      <w:r>
        <w:t xml:space="preserve">. African Journal of Construction Economics, 8(2), 112-129.</w:t>
      </w:r>
    </w:p>
    <w:p>
      <w:pPr>
        <w:pStyle w:val="BodyText"/>
      </w:pPr>
      <w:r>
        <w:t xml:space="preserve">This study investigates the prevalence of unlicensed electricians in Abuja and the associated risks of electrical fires and electrocution. It provides a sociological perspective on why consumers often hire cheaper, unqualified labor despite the availability of certified professionals. The article is critical for understanding the competitive landscape an electrician faces in Abuja. It highlights the need for public awareness campaigns and stricter enforcement of NERC regulations. For a professional electrician, this text offers insight into market dynamics and the importance of marketing safety and certification as value propositions.</w:t>
      </w:r>
    </w:p>
    <w:bookmarkEnd w:id="27"/>
    <w:bookmarkStart w:id="28" w:name="power-sector-reform-and-local-employment"/>
    <w:p>
      <w:pPr>
        <w:pStyle w:val="Heading3"/>
      </w:pPr>
      <w:r>
        <w:t xml:space="preserve">6. Power Sector Reform and Local Employment</w:t>
      </w:r>
    </w:p>
    <w:p>
      <w:pPr>
        <w:pStyle w:val="FirstParagraph"/>
      </w:pPr>
      <w:r>
        <w:t xml:space="preserve">World Bank Group. (2023).</w:t>
      </w:r>
      <w:r>
        <w:t xml:space="preserve"> </w:t>
      </w:r>
      <w:r>
        <w:rPr>
          <w:iCs/>
          <w:i/>
        </w:rPr>
        <w:t xml:space="preserve">Nigeria Power Sector Assessment: Impact on Local Workforce and Infrastructure</w:t>
      </w:r>
      <w:r>
        <w:t xml:space="preserve">. Washington, D.C.: World Bank Publications.</w:t>
      </w:r>
    </w:p>
    <w:p>
      <w:pPr>
        <w:pStyle w:val="BodyText"/>
      </w:pPr>
      <w:r>
        <w:t xml:space="preserve">This global report includes specific data on Abuja’s power distribution companies (DisCos). It analyzes how the privatization of the power sector has influenced the demand for skilled electricians. The document notes that while grid reliability remains a challenge, the decentralization of power management has created new opportunities for private electrical contractors in Abuja. It is a valuable resource for understanding the macroeconomic factors affecting the electrician’s trade, including government infrastructure projects and foreign direct investment in the FCT’s energy sector.</w:t>
      </w:r>
    </w:p>
    <w:bookmarkEnd w:id="28"/>
    <w:bookmarkStart w:id="29" w:name="Xdb9afa719ca5f3a677a02d0241f7987f7e9c3ea"/>
    <w:p>
      <w:pPr>
        <w:pStyle w:val="Heading3"/>
      </w:pPr>
      <w:r>
        <w:t xml:space="preserve">7. Occupational Health and Safety for Nigerian Electricians</w:t>
      </w:r>
    </w:p>
    <w:p>
      <w:pPr>
        <w:pStyle w:val="FirstParagraph"/>
      </w:pPr>
      <w:r>
        <w:t xml:space="preserve">Federal Ministry of Labour and Employment. (2017).</w:t>
      </w:r>
      <w:r>
        <w:t xml:space="preserve"> </w:t>
      </w:r>
      <w:r>
        <w:rPr>
          <w:iCs/>
          <w:i/>
        </w:rPr>
        <w:t xml:space="preserve">Occupational Safety and Health Guidelines for Electrical Workers</w:t>
      </w:r>
      <w:r>
        <w:t xml:space="preserve">. Abuja: Government Press.</w:t>
      </w:r>
    </w:p>
    <w:p>
      <w:pPr>
        <w:pStyle w:val="BodyText"/>
      </w:pPr>
      <w:r>
        <w:t xml:space="preserve">This official government publication outlines the mandatory safety equipment and procedures for electricians working in Nigeria. It addresses common hazards found in Abuja’s construction sites, such as working at heights and exposure to live wires. The document emphasizes the legal responsibility of employers to provide protective gear. For electricians in Abuja, this text is a reference for workplace rights and safety compliance, helping to reduce the high rate of occupational accidents reported in the Nigerian construction industry.</w:t>
      </w:r>
    </w:p>
    <w:bookmarkEnd w:id="29"/>
    <w:bookmarkStart w:id="30" w:name="X5c8af869b3430a42887615b62cd0c91e6eb9a2c"/>
    <w:p>
      <w:pPr>
        <w:pStyle w:val="Heading3"/>
      </w:pPr>
      <w:r>
        <w:t xml:space="preserve">8. Smart Cities and Future Electrical Infrastructure in Abuja</w:t>
      </w:r>
    </w:p>
    <w:p>
      <w:pPr>
        <w:pStyle w:val="FirstParagraph"/>
      </w:pPr>
      <w:r>
        <w:t xml:space="preserve">FCT Administration. (2024).</w:t>
      </w:r>
      <w:r>
        <w:t xml:space="preserve"> </w:t>
      </w:r>
      <w:r>
        <w:rPr>
          <w:iCs/>
          <w:i/>
        </w:rPr>
        <w:t xml:space="preserve">Abuja Smart City Master Plan: Energy and Utilities Component</w:t>
      </w:r>
      <w:r>
        <w:t xml:space="preserve">. Abuja: FCT Secretariat.</w:t>
      </w:r>
    </w:p>
    <w:p>
      <w:pPr>
        <w:pStyle w:val="BodyText"/>
      </w:pPr>
      <w:r>
        <w:t xml:space="preserve">This strategic document outlines the future vision for Abuja’s infrastructure, including the integration of smart meters and automated grid systems. It predicts a significant shift in the skills required for electricians in the coming decade. The plan emphasizes the need for technicians proficient in digital monitoring and IoT-enabled electrical systems. For electricians in Abuja, this source is forward-looking, indicating the necessity for continuous learning and adaptation to technological advancements to remain relevant in the capital’s evolving urban landscape.</w:t>
      </w:r>
    </w:p>
    <w:bookmarkEnd w:id="30"/>
    <w:p>
      <w:pPr>
        <w:pStyle w:val="BodyText"/>
      </w:pPr>
      <w:r>
        <w:t xml:space="preserve">Document generated for educational and informational purposes regarding the electrical profession in Abuja, Nigeria.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Profession in Abuja, Nigeria</dc:title>
  <dc:creator/>
  <dc:language>en</dc:language>
  <cp:keywords/>
  <dcterms:created xsi:type="dcterms:W3CDTF">2026-08-07T15:14:35Z</dcterms:created>
  <dcterms:modified xsi:type="dcterms:W3CDTF">2026-08-07T15:14:35Z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