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Singapore</w:t>
      </w:r>
    </w:p>
    <w:bookmarkStart w:id="25" w:name="X496e29dde1c79adeedfe7ee16d986aa51943cd5"/>
    <w:p>
      <w:pPr>
        <w:pStyle w:val="Heading1"/>
      </w:pPr>
      <w:r>
        <w:t xml:space="preserve">Annotated Bibliography: The Electrician Profession in Singapore</w:t>
      </w:r>
    </w:p>
    <w:p>
      <w:pPr>
        <w:pStyle w:val="FirstParagraph"/>
      </w:pPr>
      <w:r>
        <w:t xml:space="preserve">This annotated bibliography compiles essential resources regarding the electrician profession within the context of Singapore. It covers regulatory frameworks, safety standards, technical training, and the evolving role of electricians in a smart nation. The selected sources provide a comprehensive overview for students, industry professionals, and policymakers interested in the electrical trade in Singapore.</w:t>
      </w:r>
    </w:p>
    <w:bookmarkStart w:id="20" w:name="regulatory-frameworks-and-licensing"/>
    <w:p>
      <w:pPr>
        <w:pStyle w:val="Heading2"/>
      </w:pPr>
      <w:r>
        <w:t xml:space="preserve">Regulatory Frameworks and Licensing</w:t>
      </w:r>
    </w:p>
    <w:p>
      <w:pPr>
        <w:pStyle w:val="FirstParagraph"/>
      </w:pPr>
      <w:r>
        <w:t xml:space="preserve">Energy Market Authority (EMA). (2023).</w:t>
      </w:r>
      <w:r>
        <w:t xml:space="preserve"> </w:t>
      </w:r>
      <w:r>
        <w:rPr>
          <w:iCs/>
          <w:i/>
        </w:rPr>
        <w:t xml:space="preserve">Electricity Act and Regulations: Licensing and Safety Requirements</w:t>
      </w:r>
      <w:r>
        <w:t xml:space="preserve">. Singapore: EMA Publications.</w:t>
      </w:r>
    </w:p>
    <w:p>
      <w:pPr>
        <w:pStyle w:val="BodyText"/>
      </w:pPr>
      <w:r>
        <w:t xml:space="preserve">This primary source outlines the legal obligations for electricians operating in Singapore. It details the licensing categories, including the Registered Electrical Worker (REW) and Registered Electrical Contractor (REC) designations. The document is crucial for understanding the statutory requirements that govern electrical installations and maintenance. It emphasizes the strict compliance measures necessary to ensure public safety and grid reliability. For anyone entering the electrician trade in Singapore, this text serves as the foundational legal guide.</w:t>
      </w:r>
    </w:p>
    <w:p>
      <w:pPr>
        <w:pStyle w:val="BodyText"/>
      </w:pPr>
      <w:r>
        <w:t xml:space="preserve">Singapore Standards Council. (2022).</w:t>
      </w:r>
      <w:r>
        <w:t xml:space="preserve"> </w:t>
      </w:r>
      <w:r>
        <w:rPr>
          <w:iCs/>
          <w:i/>
        </w:rPr>
        <w:t xml:space="preserve">SS 638: Code of Practice for Electrical Installations</w:t>
      </w:r>
      <w:r>
        <w:t xml:space="preserve">. Singapore: Singapore Standards Council.</w:t>
      </w:r>
    </w:p>
    <w:p>
      <w:pPr>
        <w:pStyle w:val="BodyText"/>
      </w:pPr>
      <w:r>
        <w:t xml:space="preserve">SS 638 is the definitive technical standard for electrical installations in Singapore. This document provides detailed guidelines on wiring, earthing, and protection systems that electricians must follow. It aligns with international standards while addressing local environmental conditions, such as high humidity and heat. The code is regularly updated to reflect technological advancements and safety improvements. Electricians in Singapore rely on this standard to ensure their work meets the highest quality and safety benchmarks.</w:t>
      </w:r>
    </w:p>
    <w:bookmarkEnd w:id="20"/>
    <w:bookmarkStart w:id="21" w:name="training-and-professional-development"/>
    <w:p>
      <w:pPr>
        <w:pStyle w:val="Heading2"/>
      </w:pPr>
      <w:r>
        <w:t xml:space="preserve">Training and Professional Development</w:t>
      </w:r>
    </w:p>
    <w:p>
      <w:pPr>
        <w:pStyle w:val="FirstParagraph"/>
      </w:pPr>
      <w:r>
        <w:t xml:space="preserve">Workforce Skills Qualifications (WSQ). (2023).</w:t>
      </w:r>
      <w:r>
        <w:t xml:space="preserve"> </w:t>
      </w:r>
      <w:r>
        <w:rPr>
          <w:iCs/>
          <w:i/>
        </w:rPr>
        <w:t xml:space="preserve">WSQ Electrical Installation and Maintenance Curriculum</w:t>
      </w:r>
      <w:r>
        <w:t xml:space="preserve">. Singapore: SkillsFuture Singapore.</w:t>
      </w:r>
    </w:p>
    <w:p>
      <w:pPr>
        <w:pStyle w:val="BodyText"/>
      </w:pPr>
      <w:r>
        <w:t xml:space="preserve">This resource details the national training framework for electricians in Singapore. It outlines the competencies required for various levels of proficiency, from basic installation to advanced troubleshooting. The curriculum is designed to equip electricians with both theoretical knowledge and practical skills. It also highlights the importance of continuous professional development in a rapidly changing industry. This document is essential for training providers and electricians seeking to enhance their qualifications.</w:t>
      </w:r>
    </w:p>
    <w:p>
      <w:pPr>
        <w:pStyle w:val="BodyText"/>
      </w:pPr>
      <w:r>
        <w:t xml:space="preserve">Institute of Technical Education (ITE). (2022).</w:t>
      </w:r>
      <w:r>
        <w:t xml:space="preserve"> </w:t>
      </w:r>
      <w:r>
        <w:rPr>
          <w:iCs/>
          <w:i/>
        </w:rPr>
        <w:t xml:space="preserve">Electrical Engineering Diploma: Course Overview and Outcomes</w:t>
      </w:r>
      <w:r>
        <w:t xml:space="preserve">. Singapore: ITE Publications.</w:t>
      </w:r>
    </w:p>
    <w:p>
      <w:pPr>
        <w:pStyle w:val="BodyText"/>
      </w:pPr>
      <w:r>
        <w:t xml:space="preserve">This publication provides an overview of the diploma program offered by ITE for aspiring electricians. It covers the core subjects, practical training modules, and industry attachments that prepare students for careers in the electrical sector. The document emphasizes the integration of modern technologies, such as automation and renewable energy systems, into the curriculum. It serves as a valuable resource for students considering a career as an electrician in Singapore.</w:t>
      </w:r>
    </w:p>
    <w:bookmarkEnd w:id="21"/>
    <w:bookmarkStart w:id="22" w:name="safety-and-best-practices"/>
    <w:p>
      <w:pPr>
        <w:pStyle w:val="Heading2"/>
      </w:pPr>
      <w:r>
        <w:t xml:space="preserve">Safety and Best Practices</w:t>
      </w:r>
    </w:p>
    <w:p>
      <w:pPr>
        <w:pStyle w:val="FirstParagraph"/>
      </w:pPr>
      <w:r>
        <w:t xml:space="preserve">National Environment Agency (NEA). (2023).</w:t>
      </w:r>
      <w:r>
        <w:t xml:space="preserve"> </w:t>
      </w:r>
      <w:r>
        <w:rPr>
          <w:iCs/>
          <w:i/>
        </w:rPr>
        <w:t xml:space="preserve">Electrical Safety Guidelines for Residential and Commercial Buildings</w:t>
      </w:r>
      <w:r>
        <w:t xml:space="preserve">. Singapore: NEA Publications.</w:t>
      </w:r>
    </w:p>
    <w:p>
      <w:pPr>
        <w:pStyle w:val="BodyText"/>
      </w:pPr>
      <w:r>
        <w:t xml:space="preserve">This guideline document focuses on electrical safety practices in Singapore's built environment. It addresses common hazards, preventive measures, and emergency response protocols for electricians. The document also highlights the importance of regular inspections and maintenance to prevent electrical accidents. It is a practical resource for electricians working in residential and commercial settings, ensuring they adhere to best practices for safety.</w:t>
      </w:r>
    </w:p>
    <w:p>
      <w:pPr>
        <w:pStyle w:val="BodyText"/>
      </w:pPr>
      <w:r>
        <w:t xml:space="preserve">Singapore Civil Defence Force (SCDF). (2022).</w:t>
      </w:r>
      <w:r>
        <w:t xml:space="preserve"> </w:t>
      </w:r>
      <w:r>
        <w:rPr>
          <w:iCs/>
          <w:i/>
        </w:rPr>
        <w:t xml:space="preserve">Fire Safety and Electrical Systems: A Guide for Electricians</w:t>
      </w:r>
      <w:r>
        <w:t xml:space="preserve">. Singapore: SCDF Publications.</w:t>
      </w:r>
    </w:p>
    <w:p>
      <w:pPr>
        <w:pStyle w:val="BodyText"/>
      </w:pPr>
      <w:r>
        <w:t xml:space="preserve">This guide explores the relationship between electrical systems and fire safety in Singapore. It provides electricians with insights into designing and maintaining electrical installations that minimize fire risks. The document includes case studies of electrical fires and lessons learned. It is an important reference for electricians involved in fire safety compliance and risk management.</w:t>
      </w:r>
    </w:p>
    <w:bookmarkEnd w:id="22"/>
    <w:bookmarkStart w:id="23" w:name="emerging-trends-and-sustainability"/>
    <w:p>
      <w:pPr>
        <w:pStyle w:val="Heading2"/>
      </w:pPr>
      <w:r>
        <w:t xml:space="preserve">Emerging Trends and Sustainability</w:t>
      </w:r>
    </w:p>
    <w:p>
      <w:pPr>
        <w:pStyle w:val="FirstParagraph"/>
      </w:pPr>
      <w:r>
        <w:t xml:space="preserve">Building and Construction Authority (BCA). (2023).</w:t>
      </w:r>
      <w:r>
        <w:t xml:space="preserve"> </w:t>
      </w:r>
      <w:r>
        <w:rPr>
          <w:iCs/>
          <w:i/>
        </w:rPr>
        <w:t xml:space="preserve">Green Mark Certification: Electrical Systems and Energy Efficiency</w:t>
      </w:r>
      <w:r>
        <w:t xml:space="preserve">. Singapore: BCA Publications.</w:t>
      </w:r>
    </w:p>
    <w:p>
      <w:pPr>
        <w:pStyle w:val="BodyText"/>
      </w:pPr>
      <w:r>
        <w:t xml:space="preserve">This document discusses the role of electricians in achieving Green Mark certification for buildings in Singapore. It outlines energy-efficient electrical systems and sustainable practices that electricians can implement. The guide emphasizes the importance of reducing carbon footprints and optimizing energy usage. It is a key resource for electricians looking to contribute to Singapore's sustainability goals.</w:t>
      </w:r>
    </w:p>
    <w:p>
      <w:pPr>
        <w:pStyle w:val="BodyText"/>
      </w:pPr>
      <w:r>
        <w:t xml:space="preserve">Smart Nation Singapore. (2022).</w:t>
      </w:r>
      <w:r>
        <w:t xml:space="preserve"> </w:t>
      </w:r>
      <w:r>
        <w:rPr>
          <w:iCs/>
          <w:i/>
        </w:rPr>
        <w:t xml:space="preserve">Smart Electrical Grids: Opportunities for Electricians</w:t>
      </w:r>
      <w:r>
        <w:t xml:space="preserve">. Singapore: Smart Nation Publications.</w:t>
      </w:r>
    </w:p>
    <w:p>
      <w:pPr>
        <w:pStyle w:val="BodyText"/>
      </w:pPr>
      <w:r>
        <w:t xml:space="preserve">This publication explores the impact of smart grid technologies on the electrician profession in Singapore. It highlights new skills and knowledge areas, such as data analytics and IoT integration, that electricians need to master. The document also discusses the opportunities for career growth in the smart energy sector. It is a forward-looking resource for electricians interested in staying ahead of industry trends.</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understanding the electrician profession in Singapore. From regulatory requirements to emerging trends, these documents offer valuable insights for professionals and students alike. By leveraging these resources, electricians in Singapore can ensure they are well-equipped to meet the demands of a dynamic and evolving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Singapore</dc:title>
  <dc:creator/>
  <dc:language>en</dc:language>
  <cp:keywords/>
  <dcterms:created xsi:type="dcterms:W3CDTF">2026-08-07T02:26:51Z</dcterms:created>
  <dcterms:modified xsi:type="dcterms:W3CDTF">2026-08-07T02:26:51Z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