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Electrician Profession in Madrid, Spain</w:t>
      </w:r>
    </w:p>
    <w:bookmarkEnd w:id="20"/>
    <w:bookmarkStart w:id="21" w:name="introduction"/>
    <w:p>
      <w:pPr>
        <w:pStyle w:val="Heading2"/>
      </w:pPr>
      <w:r>
        <w:t xml:space="preserve">Introduction</w:t>
      </w:r>
    </w:p>
    <w:p>
      <w:pPr>
        <w:pStyle w:val="FirstParagraph"/>
      </w:pPr>
      <w:r>
        <w:t xml:space="preserve">The role of the electrician in Madrid, Spain, is undergoing a significant transformation driven by national energy transition goals, urban modernization, and strict European Union regulations. This annotated bibliography compiles essential resources regarding the legal framework, technical standards, and professional requirements for electricians operating within the Community of Madrid. The selected sources cover the Low Voltage Electrical Regulations (REBT), the impact of the Energy Efficiency Building Code (CTE), and the specific administrative procedures required by the Madrid City Council. These documents are critical for understanding the intersection of technical expertise and regulatory compliance in one of Europe's most dynamic urban centers.</w:t>
      </w:r>
    </w:p>
    <w:bookmarkEnd w:id="21"/>
    <w:bookmarkStart w:id="22" w:name="Xea81d6d7b0f3476e98171894ea2b99cf4907903"/>
    <w:p>
      <w:pPr>
        <w:pStyle w:val="Heading2"/>
      </w:pPr>
      <w:r>
        <w:t xml:space="preserve">Regulatory Framework and Technical Standards</w:t>
      </w:r>
    </w:p>
    <w:p>
      <w:pPr>
        <w:pStyle w:val="FirstParagraph"/>
      </w:pPr>
      <w:r>
        <w:t xml:space="preserve"> </w:t>
      </w:r>
      <w:r>
        <w:t xml:space="preserve">Ministerio de Industria, Comercio y Turismo. (2019).</w:t>
      </w:r>
      <w:r>
        <w:t xml:space="preserve"> </w:t>
      </w:r>
      <w:r>
        <w:rPr>
          <w:iCs/>
          <w:i/>
        </w:rPr>
        <w:t xml:space="preserve">Real Decreto 842/2002, de 2 de agosto, por el que se aprueba el Reglamento Electrotécnico para Baja Tensión (REBT)</w:t>
      </w:r>
      <w:r>
        <w:t xml:space="preserve">. Boletín Oficial del Estado.</w:t>
      </w:r>
      <w:r>
        <w:t xml:space="preserve"> </w:t>
      </w:r>
    </w:p>
    <w:p>
      <w:pPr>
        <w:pStyle w:val="BodyText"/>
      </w:pPr>
      <w:r>
        <w:t xml:space="preserve">This Royal Decree establishes the fundamental technical regulations for low-voltage electrical installations in Spain. For an electrician working in Madrid, the REBT is the primary legal reference. It dictates safety requirements, installation design, and maintenance protocols. The document is essential for ensuring that residential and commercial wiring in Madrid's dense urban environment meets national safety standards. It specifically outlines the responsibilities of the installer versus the certifying engineer, a distinction crucial for professional liability in the Spanish market.</w:t>
      </w:r>
    </w:p>
    <w:p>
      <w:pPr>
        <w:pStyle w:val="BodyText"/>
      </w:pPr>
      <w:r>
        <w:t xml:space="preserve"> </w:t>
      </w:r>
      <w:r>
        <w:t xml:space="preserve">Ministerio de Vivienda y Agenda Urbana. (2023).</w:t>
      </w:r>
      <w:r>
        <w:t xml:space="preserve"> </w:t>
      </w:r>
      <w:r>
        <w:rPr>
          <w:iCs/>
          <w:i/>
        </w:rPr>
        <w:t xml:space="preserve">Código Técnico de la Edificación (CTE): Documento Básico SE-IE (Instalaciones Eléctricas)</w:t>
      </w:r>
      <w:r>
        <w:t xml:space="preserve">. Madrid: Ministerio de Transportes, Movilidad y Agenda Urbana.</w:t>
      </w:r>
      <w:r>
        <w:t xml:space="preserve"> </w:t>
      </w:r>
    </w:p>
    <w:p>
      <w:pPr>
        <w:pStyle w:val="BodyText"/>
      </w:pPr>
      <w:r>
        <w:t xml:space="preserve">The Technical Building Code (CTE) is mandatory for all new construction and major renovations in Spain. The SE-IE section specifically addresses electrical installations. In Madrid, where historic building rehabilitation is common, this document guides electricians on integrating modern energy-efficient systems into older structures. It emphasizes energy efficiency and sustainability, aligning with Madrid's "Madrid 360" environmental strategy. Electricians must consult this text to ensure compliance with lighting efficiency, circuit distribution, and renewable energy integration requirements.</w:t>
      </w:r>
    </w:p>
    <w:p>
      <w:pPr>
        <w:pStyle w:val="BodyText"/>
      </w:pPr>
      <w:r>
        <w:t xml:space="preserve"> </w:t>
      </w:r>
      <w:r>
        <w:t xml:space="preserve">Unión Técnica de la Industria Eléctrica (UNELCO). (2022).</w:t>
      </w:r>
      <w:r>
        <w:t xml:space="preserve"> </w:t>
      </w:r>
      <w:r>
        <w:rPr>
          <w:iCs/>
          <w:i/>
        </w:rPr>
        <w:t xml:space="preserve">Guía de Instalaciones Eléctricas en Edificios de Viviendas</w:t>
      </w:r>
      <w:r>
        <w:t xml:space="preserve">. Madrid: UNELCO.</w:t>
      </w:r>
      <w:r>
        <w:t xml:space="preserve"> </w:t>
      </w:r>
    </w:p>
    <w:p>
      <w:pPr>
        <w:pStyle w:val="BodyText"/>
      </w:pPr>
      <w:r>
        <w:t xml:space="preserve">Published by UNELCO, a key industry association based in Madrid, this guide provides practical interpretations of the REBT and CTE. It is highly relevant for electricians dealing with residential projects in Madrid's apartment blocks. The guide offers detailed diagrams and best practices for common scenarios, such as upgrading electrical panels in pre-1990s buildings, which are prevalent in neighborhoods like Chamberí and Salamanca. It serves as a bridge between complex legal text and on-site application.</w:t>
      </w:r>
    </w:p>
    <w:bookmarkEnd w:id="22"/>
    <w:bookmarkStart w:id="23" w:name="Xff143021a2dd3d1ba99adbd64461dd64dea73af"/>
    <w:p>
      <w:pPr>
        <w:pStyle w:val="Heading2"/>
      </w:pPr>
      <w:r>
        <w:t xml:space="preserve">Professional Qualifications and Administration</w:t>
      </w:r>
    </w:p>
    <w:p>
      <w:pPr>
        <w:pStyle w:val="FirstParagraph"/>
      </w:pPr>
      <w:r>
        <w:t xml:space="preserve"> </w:t>
      </w:r>
      <w:r>
        <w:t xml:space="preserve">Comunidad de Madrid. (2021).</w:t>
      </w:r>
      <w:r>
        <w:t xml:space="preserve"> </w:t>
      </w:r>
      <w:r>
        <w:rPr>
          <w:iCs/>
          <w:i/>
        </w:rPr>
        <w:t xml:space="preserve">Orden de 15 de junio de 2021, por la que se regula el ejercicio de la actividad de instalación y mantenimiento de instalaciones eléctricas de baja tensión</w:t>
      </w:r>
      <w:r>
        <w:t xml:space="preserve">. Boletín Oficial de la Comunidad de Madrid (BOCM).</w:t>
      </w:r>
      <w:r>
        <w:t xml:space="preserve"> </w:t>
      </w:r>
    </w:p>
    <w:p>
      <w:pPr>
        <w:pStyle w:val="BodyText"/>
      </w:pPr>
      <w:r>
        <w:t xml:space="preserve">This regional order specifies the administrative requirements for electricians operating within the Community of Madrid. It details the necessary certifications, such as the "Certificado de Instalador Eléctrico," and the registration process with the regional authorities. For professionals in Madrid, understanding this document is vital for legal operation. It clarifies the scope of work permitted for certified installers versus those requiring engineering supervision, ensuring that electricians in the capital adhere to local labor and safety laws.</w:t>
      </w:r>
    </w:p>
    <w:p>
      <w:pPr>
        <w:pStyle w:val="BodyText"/>
      </w:pPr>
      <w:r>
        <w:t xml:space="preserve"> </w:t>
      </w:r>
      <w:r>
        <w:t xml:space="preserve">Ayuntamiento de Madrid. (2023).</w:t>
      </w:r>
      <w:r>
        <w:t xml:space="preserve"> </w:t>
      </w:r>
      <w:r>
        <w:rPr>
          <w:iCs/>
          <w:i/>
        </w:rPr>
        <w:t xml:space="preserve">Guía de Licencias de Obras y Actividad para Instalaciones Eléctricas</w:t>
      </w:r>
      <w:r>
        <w:t xml:space="preserve">. Madrid: Área de Urbanismo.</w:t>
      </w:r>
      <w:r>
        <w:t xml:space="preserve"> </w:t>
      </w:r>
    </w:p>
    <w:p>
      <w:pPr>
        <w:pStyle w:val="BodyText"/>
      </w:pPr>
      <w:r>
        <w:t xml:space="preserve">The Madrid City Council's guide outlines the permitting process for electrical works. In Madrid, even minor electrical modifications in commercial spaces or multi-family buildings often require specific licenses. This document explains the "Licencia de Obras Menores" and the necessary documentation, including the "Boletín Eléctrico." It is an indispensable resource for electricians navigating the bureaucratic landscape of the city, helping them avoid fines and project delays by ensuring all administrative steps are completed correctly.</w:t>
      </w:r>
    </w:p>
    <w:bookmarkEnd w:id="23"/>
    <w:bookmarkStart w:id="24" w:name="emerging-technologies-and-sustainability"/>
    <w:p>
      <w:pPr>
        <w:pStyle w:val="Heading2"/>
      </w:pPr>
      <w:r>
        <w:t xml:space="preserve">Emerging Technologies and Sustainability</w:t>
      </w:r>
    </w:p>
    <w:p>
      <w:pPr>
        <w:pStyle w:val="FirstParagraph"/>
      </w:pPr>
      <w:r>
        <w:t xml:space="preserve"> </w:t>
      </w:r>
      <w:r>
        <w:t xml:space="preserve">Red Eléctrica de España (REE). (2022).</w:t>
      </w:r>
      <w:r>
        <w:t xml:space="preserve"> </w:t>
      </w:r>
      <w:r>
        <w:rPr>
          <w:iCs/>
          <w:i/>
        </w:rPr>
        <w:t xml:space="preserve">Plan de Desarrollo de la Red Eléctrica en la Comunidad de Madrid: Integración de Energías Renovables</w:t>
      </w:r>
      <w:r>
        <w:t xml:space="preserve">. Madrid: REE.</w:t>
      </w:r>
      <w:r>
        <w:t xml:space="preserve"> </w:t>
      </w:r>
    </w:p>
    <w:p>
      <w:pPr>
        <w:pStyle w:val="BodyText"/>
      </w:pPr>
      <w:r>
        <w:t xml:space="preserve">This report by Spain's national grid operator highlights the infrastructure changes occurring in Madrid to support renewable energy. For electricians, it signals a growing demand for skills in solar photovoltaic installation and grid interconnection. The document details the technical requirements for connecting distributed generation systems to the grid in the Madrid region. It is crucial for electricians looking to specialize in green energy solutions, a rapidly expanding sector in the Spanish capital.</w:t>
      </w:r>
    </w:p>
    <w:p>
      <w:pPr>
        <w:pStyle w:val="BodyText"/>
      </w:pPr>
      <w:r>
        <w:t xml:space="preserve"> </w:t>
      </w:r>
      <w:r>
        <w:t xml:space="preserve">Instituto para la Diversificación y Ahorro de la Energía (IDAE). (2023).</w:t>
      </w:r>
      <w:r>
        <w:t xml:space="preserve"> </w:t>
      </w:r>
      <w:r>
        <w:rPr>
          <w:iCs/>
          <w:i/>
        </w:rPr>
        <w:t xml:space="preserve">Guía de Instalación de Vehículos Eléctricos en Edificios de Viviendas</w:t>
      </w:r>
      <w:r>
        <w:t xml:space="preserve">. Madrid: IDAE.</w:t>
      </w:r>
      <w:r>
        <w:t xml:space="preserve"> </w:t>
      </w:r>
    </w:p>
    <w:p>
      <w:pPr>
        <w:pStyle w:val="BodyText"/>
      </w:pPr>
      <w:r>
        <w:t xml:space="preserve">With Madrid's aggressive push for electric mobility, this IDAE guide is essential for electricians involved in building infrastructure. It provides technical standards for installing electric vehicle (EV) charging points in residential and commercial buildings. The document addresses load management, safety protocols, and future-proofing installations. Given the high density of apartment living in Madrid, this guide helps electricians implement compliant and efficient charging solutions that meet the city's sustainability targets.</w:t>
      </w:r>
    </w:p>
    <w:p>
      <w:pPr>
        <w:pStyle w:val="BodyText"/>
      </w:pPr>
      <w:r>
        <w:t xml:space="preserve">Document generated for educational and professional reference purposes. All regulations are subject to change; always consult official government sources for the most current legal information.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Madrid, Spain</dc:title>
  <dc:creator/>
  <dc:language>en</dc:language>
  <cp:keywords/>
  <dcterms:created xsi:type="dcterms:W3CDTF">2026-08-07T02:58:30Z</dcterms:created>
  <dcterms:modified xsi:type="dcterms:W3CDTF">2026-08-07T02:58:30Z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