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Valencia,</w:t>
      </w:r>
      <w:r>
        <w:t xml:space="preserve"> </w:t>
      </w:r>
      <w:r>
        <w:t xml:space="preserve">Spain</w:t>
      </w:r>
    </w:p>
    <w:bookmarkStart w:id="24" w:name="X07a12f56f03793a8b5a862c0be41a2b8370ba30"/>
    <w:p>
      <w:pPr>
        <w:pStyle w:val="Heading1"/>
      </w:pPr>
      <w:r>
        <w:t xml:space="preserve">Annotated Bibliography: Electrical Regulations and Professional Standards for Electricians in Valencia, Spain</w:t>
      </w:r>
    </w:p>
    <w:p>
      <w:pPr>
        <w:pStyle w:val="FirstParagraph"/>
      </w:pPr>
      <w:r>
        <w:t xml:space="preserve">The following annotated bibliography compiles essential resources regarding the professional practice of electrical engineering and installation within the Valencian Community of Spain. For an electrician operating in Valencia, adherence to national regulations is paramount, yet local climatic conditions, municipal ordinances, and regional administrative procedures also dictate daily operations. This collection focuses on the</w:t>
      </w:r>
      <w:r>
        <w:t xml:space="preserve"> </w:t>
      </w:r>
      <w:r>
        <w:rPr>
          <w:iCs/>
          <w:i/>
        </w:rPr>
        <w:t xml:space="preserve">Reglamento Electrotécnico para Baja Tensión</w:t>
      </w:r>
      <w:r>
        <w:t xml:space="preserve"> </w:t>
      </w:r>
      <w:r>
        <w:t xml:space="preserve">(REBT), energy efficiency mandates, and specific safety protocols relevant to the Spanish market. These sources provide the legal and technical framework necessary for ensuring compliance, safety, and professional excellence in the region.</w:t>
      </w:r>
    </w:p>
    <w:bookmarkStart w:id="20" w:name="primary-regulatory-frameworks"/>
    <w:p>
      <w:pPr>
        <w:pStyle w:val="Heading2"/>
      </w:pPr>
      <w:r>
        <w:t xml:space="preserve">Primary Regulatory Frameworks</w:t>
      </w:r>
    </w:p>
    <w:p>
      <w:pPr>
        <w:pStyle w:val="FirstParagraph"/>
      </w:pPr>
      <w:r>
        <w:t xml:space="preserve">Ministerio de Industria, Comercio y Turismo. (2002).</w:t>
      </w:r>
      <w:r>
        <w:t xml:space="preserve"> </w:t>
      </w:r>
      <w:r>
        <w:rPr>
          <w:iCs/>
          <w:i/>
        </w:rPr>
        <w:t xml:space="preserve">Real Decreto 842/2002, de 2 de agosto, por el que se aprueba el Reglamento Electrotécnico para Baja Tensión (REBT)</w:t>
      </w:r>
      <w:r>
        <w:t xml:space="preserve">. Boletín Oficial del Estado.</w:t>
      </w:r>
    </w:p>
    <w:p>
      <w:pPr>
        <w:pStyle w:val="BodyText"/>
      </w:pPr>
      <w:r>
        <w:t xml:space="preserve">This is the foundational legal document for any electrician working in Spain, including Valencia. The REBT establishes the technical requirements for electrical installations in low voltage (up to 1,000 V AC or 1,500 V DC). For professionals in Valencia, this document is critical for designing and certifying residential and commercial wiring. It details the requirements for protection against electric shock, overcurrent protection, and earthing systems. Given the high density of urban housing in Valencia's city center and the prevalence of coastal properties, understanding the specific clauses regarding installation types and environmental conditions within the REBT is non-negotiable for legal compliance.</w:t>
      </w:r>
    </w:p>
    <w:p>
      <w:pPr>
        <w:pStyle w:val="BodyText"/>
      </w:pPr>
      <w:r>
        <w:t xml:space="preserve">Ministerio de Industria, Comercio y Turismo. (2017).</w:t>
      </w:r>
      <w:r>
        <w:t xml:space="preserve"> </w:t>
      </w:r>
      <w:r>
        <w:rPr>
          <w:iCs/>
          <w:i/>
        </w:rPr>
        <w:t xml:space="preserve">Real Decreto 1027/2017, de 15 de diciembre, por el que se aprueba el Reglamento de Instalaciones Térmicas en los Edificios (RITE)</w:t>
      </w:r>
      <w:r>
        <w:t xml:space="preserve">. Boletín Oficial del Estado.</w:t>
      </w:r>
    </w:p>
    <w:p>
      <w:pPr>
        <w:pStyle w:val="BodyText"/>
      </w:pPr>
      <w:r>
        <w:t xml:space="preserve">While primarily focused on thermal installations, the RITE is increasingly relevant to electricians in Valencia due to the integration of electrical systems in heating, ventilation, and air conditioning (HVAC). Valencia's Mediterranean climate necessitates robust air conditioning systems, particularly during the hot summers. This regulation governs the electrical controls, automation, and safety mechanisms associated with these thermal systems. An electrician must consult this document to ensure that the electrical interfaces of HVAC units meet national safety and efficiency standards, preventing liability issues and ensuring optimal performance for clients.</w:t>
      </w:r>
    </w:p>
    <w:bookmarkEnd w:id="20"/>
    <w:bookmarkStart w:id="21" w:name="Xded55278d4610f45d5f0744929447b8f6351789"/>
    <w:p>
      <w:pPr>
        <w:pStyle w:val="Heading2"/>
      </w:pPr>
      <w:r>
        <w:t xml:space="preserve">Energy Efficiency and Renewable Integration</w:t>
      </w:r>
    </w:p>
    <w:p>
      <w:pPr>
        <w:pStyle w:val="FirstParagraph"/>
      </w:pPr>
      <w:r>
        <w:t xml:space="preserve">Ministerio para la Transición Ecológica y el Reto Demográfico. (2020).</w:t>
      </w:r>
      <w:r>
        <w:t xml:space="preserve"> </w:t>
      </w:r>
      <w:r>
        <w:rPr>
          <w:iCs/>
          <w:i/>
        </w:rPr>
        <w:t xml:space="preserve">Real Decreto 413/2021, de 2 de junio, por el que se regula la actividad de producción de energía eléctrica en régimen especial</w:t>
      </w:r>
      <w:r>
        <w:t xml:space="preserve">. Boletín Oficial del Estado.</w:t>
      </w:r>
    </w:p>
    <w:p>
      <w:pPr>
        <w:pStyle w:val="BodyText"/>
      </w:pPr>
      <w:r>
        <w:t xml:space="preserve">With Valencia receiving abundant sunlight, the installation of photovoltaic systems has surged. This Royal Decree regulates the production of electricity under special regimes, including self-consumption. For electricians in the Valencian Community, this text is essential for understanding the legal requirements for connecting solar panels to the grid. It outlines the technical specifications for inverters, safety disconnects, and metering systems. Compliance with this decree is mandatory for electricians wishing to offer solar installation services, a growing sector in the local economy.</w:t>
      </w:r>
    </w:p>
    <w:p>
      <w:pPr>
        <w:pStyle w:val="BodyText"/>
      </w:pPr>
      <w:r>
        <w:t xml:space="preserve">Ministerio de Vivienda y Agenda Urbana. (2021).</w:t>
      </w:r>
      <w:r>
        <w:t xml:space="preserve"> </w:t>
      </w:r>
      <w:r>
        <w:rPr>
          <w:iCs/>
          <w:i/>
        </w:rPr>
        <w:t xml:space="preserve">Real Decreto 314/2006, por el que se aprueba el Código Técnico de la Edificación (CTE), Documento Básico de Ahorro de Energía (DB-HE)</w:t>
      </w:r>
      <w:r>
        <w:t xml:space="preserve">. Boletín Oficial del Estado.</w:t>
      </w:r>
    </w:p>
    <w:p>
      <w:pPr>
        <w:pStyle w:val="BodyText"/>
      </w:pPr>
      <w:r>
        <w:t xml:space="preserve">The CTE is the technical code for building construction in Spain. The DB-HE section specifically addresses energy efficiency. For electricians involved in new construction or major renovations in Valencia, this document dictates requirements for lighting efficiency, electrical load calculations, and the integration of renewable energy sources. It ensures that electrical installations contribute to the overall energy rating of the building. Ignoring these standards can result in failed building inspections and the inability to obtain occupancy permits, which are strictly enforced by local Valencia municipal authorities.</w:t>
      </w:r>
    </w:p>
    <w:bookmarkEnd w:id="21"/>
    <w:bookmarkStart w:id="22" w:name="safety-and-professional-certification"/>
    <w:p>
      <w:pPr>
        <w:pStyle w:val="Heading2"/>
      </w:pPr>
      <w:r>
        <w:t xml:space="preserve">Safety and Professional Certification</w:t>
      </w:r>
    </w:p>
    <w:p>
      <w:pPr>
        <w:pStyle w:val="FirstParagraph"/>
      </w:pPr>
      <w:r>
        <w:t xml:space="preserve">Ministerio de Trabajo y Economía Social. (1996).</w:t>
      </w:r>
      <w:r>
        <w:t xml:space="preserve"> </w:t>
      </w:r>
      <w:r>
        <w:rPr>
          <w:iCs/>
          <w:i/>
        </w:rPr>
        <w:t xml:space="preserve">Real Decreto 39/1997, de 17 de enero, por el que se aprueba el Reglamento sobre Disposiciones Mínimas de Seguridad y Salud en los Lugares de Trabajo</w:t>
      </w:r>
      <w:r>
        <w:t xml:space="preserve">. Boletín Oficial del Estado.</w:t>
      </w:r>
    </w:p>
    <w:p>
      <w:pPr>
        <w:pStyle w:val="BodyText"/>
      </w:pPr>
      <w:r>
        <w:t xml:space="preserve">Safety is a critical concern for electricians working in diverse environments, from historic buildings in Valencia's Old Town to industrial zones in the Albufera area. This regulation sets the minimum safety and health standards for workplaces. It covers risk assessment, personal protective equipment (PPE), and safe working procedures. For electricians, this document provides the legal basis for implementing safety protocols during installation and maintenance work, protecting both the worker and the client from electrical hazards and workplace accidents.</w:t>
      </w:r>
    </w:p>
    <w:p>
      <w:pPr>
        <w:pStyle w:val="BodyText"/>
      </w:pPr>
      <w:r>
        <w:t xml:space="preserve">Instituto Nacional de Seguridad y Salud en el Trabajo (INSST). (2019).</w:t>
      </w:r>
      <w:r>
        <w:t xml:space="preserve"> </w:t>
      </w:r>
      <w:r>
        <w:rPr>
          <w:iCs/>
          <w:i/>
        </w:rPr>
        <w:t xml:space="preserve">Guía Técnica para la Evaluación y Prevención de los Riesgos Eléctricos en los Lugares de Trabajo</w:t>
      </w:r>
      <w:r>
        <w:t xml:space="preserve">. Ministerio de Trabajo y Economía Social.</w:t>
      </w:r>
    </w:p>
    <w:p>
      <w:pPr>
        <w:pStyle w:val="BodyText"/>
      </w:pPr>
      <w:r>
        <w:t xml:space="preserve">This technical guide from the National Institute for Safety and Health at Work offers practical advice on preventing electrical risks. It is particularly useful for electricians in Valencia who may work in temporary installations or construction sites. The guide provides detailed methodologies for risk assessment, lockout/tagout procedures, and the selection of appropriate tools. It serves as a practical companion to the legal regulations, helping electricians translate legal requirements into actionable safety measures on the job site.</w:t>
      </w:r>
    </w:p>
    <w:bookmarkEnd w:id="22"/>
    <w:bookmarkStart w:id="23" w:name="regional-and-administrative-context"/>
    <w:p>
      <w:pPr>
        <w:pStyle w:val="Heading2"/>
      </w:pPr>
      <w:r>
        <w:t xml:space="preserve">Regional and Administrative Context</w:t>
      </w:r>
    </w:p>
    <w:p>
      <w:pPr>
        <w:pStyle w:val="FirstParagraph"/>
      </w:pPr>
      <w:r>
        <w:t xml:space="preserve">Generalitat Valenciana. (2023).</w:t>
      </w:r>
      <w:r>
        <w:t xml:space="preserve"> </w:t>
      </w:r>
      <w:r>
        <w:rPr>
          <w:iCs/>
          <w:i/>
        </w:rPr>
        <w:t xml:space="preserve">Portal de la Administración Electrónica: Trámites de Instalaciones Eléctricas</w:t>
      </w:r>
      <w:r>
        <w:t xml:space="preserve">. Conselleria de Industria, Energía y Turismo.</w:t>
      </w:r>
    </w:p>
    <w:p>
      <w:pPr>
        <w:pStyle w:val="BodyText"/>
      </w:pPr>
      <w:r>
        <w:t xml:space="preserve">The Valencian Government's electronic portal provides access to specific regional procedures and forms required for electrical installations. While national laws set the technical standards, the Generalitat Valenciana manages the administrative aspects, including the registration of electrical companies and the submission of installation certificates. For electricians operating in Valencia, this resource is indispensable for navigating the bureaucratic process, ensuring that all installations are properly documented and legally recognized. It also provides updates on regional incentives for energy efficiency and renewable energy projects.</w:t>
      </w:r>
    </w:p>
    <w:p>
      <w:pPr>
        <w:pStyle w:val="BodyText"/>
      </w:pPr>
      <w:r>
        <w:t xml:space="preserve">Asociación Valenciana de Instaladores Eléctricos (AVIE). (2022).</w:t>
      </w:r>
      <w:r>
        <w:t xml:space="preserve"> </w:t>
      </w:r>
      <w:r>
        <w:rPr>
          <w:iCs/>
          <w:i/>
        </w:rPr>
        <w:t xml:space="preserve">Boletín Informativo: Normativa y Actualidad del Sector Eléctrico en la Comunitat Valenciana</w:t>
      </w:r>
      <w:r>
        <w:t xml:space="preserve">.</w:t>
      </w:r>
    </w:p>
    <w:p>
      <w:pPr>
        <w:pStyle w:val="BodyText"/>
      </w:pPr>
      <w:r>
        <w:t xml:space="preserve">The AVIE is a professional association representing electrical installers in the Valencian Community. Their informational bulletins provide timely updates on changes in regulations, best practices, and industry trends specific to the region. For electricians in Valencia, staying connected with AVIE is crucial for professional development and ensuring ongoing compliance with evolving standards. The association also offers training and networking opportunities, helping electricians adapt to new technologies and regulatory requirements in a competitive market.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Standards and Practices in Valencia, Spain</dc:title>
  <dc:creator/>
  <dc:language>en</dc:language>
  <cp:keywords/>
  <dcterms:created xsi:type="dcterms:W3CDTF">2026-08-07T03:48:27Z</dcterms:created>
  <dcterms:modified xsi:type="dcterms:W3CDTF">2026-08-07T03:48:27Z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