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Zurich,</w:t>
      </w:r>
      <w:r>
        <w:t xml:space="preserve"> </w:t>
      </w:r>
      <w:r>
        <w:t xml:space="preserve">Switzerland</w:t>
      </w:r>
    </w:p>
    <w:bookmarkStart w:id="24" w:name="X009f7dc1289b4244a853054194fda8a6abf863d"/>
    <w:p>
      <w:pPr>
        <w:pStyle w:val="Heading1"/>
      </w:pPr>
      <w:r>
        <w:t xml:space="preserve">Annotated Bibliography: The Electrician Profession in Zurich, Switzerland</w:t>
      </w:r>
    </w:p>
    <w:p>
      <w:pPr>
        <w:pStyle w:val="FirstParagraph"/>
      </w:pPr>
      <w:r>
        <w:t xml:space="preserve">This annotated bibliography compiles essential resources regarding the profession of the electrician within the specific context of Zurich, Switzerland. The selection covers regulatory frameworks, vocational training structures, market demands, and technical standards relevant to electrical work in the canton of Zurich. These sources provide a comprehensive overview for students, professionals, and researchers interested in the electrical trade in this major Swiss economic hub.</w:t>
      </w:r>
    </w:p>
    <w:bookmarkStart w:id="20" w:name="regulatory-and-legal-frameworks"/>
    <w:p>
      <w:pPr>
        <w:pStyle w:val="Heading2"/>
      </w:pPr>
      <w:r>
        <w:t xml:space="preserve">Regulatory and Legal Frameworks</w:t>
      </w:r>
    </w:p>
    <w:p>
      <w:pPr>
        <w:pStyle w:val="FirstParagraph"/>
      </w:pPr>
      <w:r>
        <w:t xml:space="preserve">Swiss Confederation. (2023).</w:t>
      </w:r>
      <w:r>
        <w:t xml:space="preserve"> </w:t>
      </w:r>
      <w:r>
        <w:rPr>
          <w:iCs/>
          <w:i/>
        </w:rPr>
        <w:t xml:space="preserve">Ordinance on the Protection against Dangers from Electrical Installations (OPEI)</w:t>
      </w:r>
      <w:r>
        <w:t xml:space="preserve">. Federal Office of Energy (SFOE).</w:t>
      </w:r>
    </w:p>
    <w:p>
      <w:pPr>
        <w:pStyle w:val="BodyText"/>
      </w:pPr>
      <w:r>
        <w:t xml:space="preserve">This federal ordinance is the cornerstone of electrical safety in Switzerland. For an electrician working in Zurich, compliance with the OPEI is mandatory. The document outlines the technical requirements for the design, installation, and maintenance of electrical systems. It is particularly relevant in Zurich due to the city's dense urban environment and strict building codes. The annotation highlights that this source is indispensable for understanding the legal liabilities and safety protocols that govern daily electrical work in the region.</w:t>
      </w:r>
    </w:p>
    <w:p>
      <w:pPr>
        <w:pStyle w:val="BodyText"/>
      </w:pPr>
      <w:r>
        <w:t xml:space="preserve">Canton of Zurich. (2022).</w:t>
      </w:r>
      <w:r>
        <w:t xml:space="preserve"> </w:t>
      </w:r>
      <w:r>
        <w:rPr>
          <w:iCs/>
          <w:i/>
        </w:rPr>
        <w:t xml:space="preserve">Building Regulations of the Canton of Zurich (GBV)</w:t>
      </w:r>
      <w:r>
        <w:t xml:space="preserve">. Department of Environment, Traffic and Energy.</w:t>
      </w:r>
    </w:p>
    <w:p>
      <w:pPr>
        <w:pStyle w:val="BodyText"/>
      </w:pPr>
      <w:r>
        <w:t xml:space="preserve">While federal laws set the baseline, the Canton of Zurich has specific building regulations that electricians must adhere to. This document details local zoning laws, energy efficiency requirements, and construction standards. For electricians in Zurich, this source is critical for navigating local permitting processes and ensuring that installations meet the canton's high standards for sustainability and safety. It bridges the gap between federal electrical codes and local municipal enforcement.</w:t>
      </w:r>
    </w:p>
    <w:bookmarkEnd w:id="20"/>
    <w:bookmarkStart w:id="21" w:name="vocational-training-and-education"/>
    <w:p>
      <w:pPr>
        <w:pStyle w:val="Heading2"/>
      </w:pPr>
      <w:r>
        <w:t xml:space="preserve">Vocational Training and Education</w:t>
      </w:r>
    </w:p>
    <w:p>
      <w:pPr>
        <w:pStyle w:val="FirstParagraph"/>
      </w:pPr>
      <w:r>
        <w:t xml:space="preserve">Swiss Confederation. (2021).</w:t>
      </w:r>
      <w:r>
        <w:t xml:space="preserve"> </w:t>
      </w:r>
      <w:r>
        <w:rPr>
          <w:iCs/>
          <w:i/>
        </w:rPr>
        <w:t xml:space="preserve">Professional Education and Training Act (VET Act)</w:t>
      </w:r>
      <w:r>
        <w:t xml:space="preserve">. State Secretariat for Education, Research and Innovation (SERI).</w:t>
      </w:r>
    </w:p>
    <w:p>
      <w:pPr>
        <w:pStyle w:val="BodyText"/>
      </w:pPr>
      <w:r>
        <w:t xml:space="preserve">This act governs the dual vocational education and training system in Switzerland, which is the primary pathway for becoming an electrician. In Zurich, where the apprenticeship system is highly developed, this document explains the legal framework for training contracts, examination requirements, and the role of professional associations. It is essential for understanding how electricians are qualified and certified in the region, ensuring a standardized level of competence across the canton.</w:t>
      </w:r>
    </w:p>
    <w:p>
      <w:pPr>
        <w:pStyle w:val="BodyText"/>
      </w:pPr>
      <w:r>
        <w:t xml:space="preserve">Elektro Suisse. (2023).</w:t>
      </w:r>
      <w:r>
        <w:t xml:space="preserve"> </w:t>
      </w:r>
      <w:r>
        <w:rPr>
          <w:iCs/>
          <w:i/>
        </w:rPr>
        <w:t xml:space="preserve">Training Regulations for Electrician EFZ</w:t>
      </w:r>
      <w:r>
        <w:t xml:space="preserve">. Swiss Association of Electrical Engineering.</w:t>
      </w:r>
    </w:p>
    <w:p>
      <w:pPr>
        <w:pStyle w:val="BodyText"/>
      </w:pPr>
      <w:r>
        <w:t xml:space="preserve">Elektro Suisse is the leading professional association for the electrical industry in Switzerland. This document outlines the specific curriculum and skills required for the "Electrician EFZ" (Federal VET Certificate) qualification. For those entering the profession in Zurich, this source provides a detailed roadmap of the technical knowledge and practical skills expected. It emphasizes the importance of continuous professional development, which is highly valued in Zurich's competitive job market.</w:t>
      </w:r>
    </w:p>
    <w:bookmarkEnd w:id="21"/>
    <w:bookmarkStart w:id="22" w:name="X0064db797c5a8b792c067f8cc0fe54a54187898"/>
    <w:p>
      <w:pPr>
        <w:pStyle w:val="Heading2"/>
      </w:pPr>
      <w:r>
        <w:t xml:space="preserve">Market Analysis and Professional Practice</w:t>
      </w:r>
    </w:p>
    <w:p>
      <w:pPr>
        <w:pStyle w:val="FirstParagraph"/>
      </w:pPr>
      <w:r>
        <w:t xml:space="preserve">SECO. (2023).</w:t>
      </w:r>
      <w:r>
        <w:t xml:space="preserve"> </w:t>
      </w:r>
      <w:r>
        <w:rPr>
          <w:iCs/>
          <w:i/>
        </w:rPr>
        <w:t xml:space="preserve">Labour Market Outlook: Electrical Trades in Zurich</w:t>
      </w:r>
      <w:r>
        <w:t xml:space="preserve">. State Secretariat for Economic Affairs.</w:t>
      </w:r>
    </w:p>
    <w:p>
      <w:pPr>
        <w:pStyle w:val="BodyText"/>
      </w:pPr>
      <w:r>
        <w:t xml:space="preserve">This report provides a data-driven analysis of the demand for electricians in the Zurich region. It highlights the growing need for skilled professionals due to the expansion of renewable energy systems, smart home technologies, and infrastructure modernization. For electricians and employers in Zurich, this source offers valuable insights into salary trends, job availability, and future skill requirements. It underscores the stability and growth potential of the electrical trade in one of Switzerland's most dynamic economic centers.</w:t>
      </w:r>
    </w:p>
    <w:p>
      <w:pPr>
        <w:pStyle w:val="BodyText"/>
      </w:pPr>
      <w:r>
        <w:t xml:space="preserve">Swiss Society of Engineers and Architects (SIA). (2022).</w:t>
      </w:r>
      <w:r>
        <w:t xml:space="preserve"> </w:t>
      </w:r>
      <w:r>
        <w:rPr>
          <w:iCs/>
          <w:i/>
        </w:rPr>
        <w:t xml:space="preserve">SIA Norm 311: Electrical Installations in Buildings</w:t>
      </w:r>
      <w:r>
        <w:t xml:space="preserve">.</w:t>
      </w:r>
    </w:p>
    <w:p>
      <w:pPr>
        <w:pStyle w:val="BodyText"/>
      </w:pPr>
      <w:r>
        <w:t xml:space="preserve">The SIA norms are widely recognized standards in Swiss construction. SIA 311 specifically addresses the planning and execution of electrical installations in buildings. In Zurich, where architectural innovation and high-quality construction are paramount, adherence to this norm is often expected by clients and architects. This document is crucial for electricians involved in commercial and residential projects, ensuring that their work aligns with best practices in design, functionality, and safety.</w:t>
      </w:r>
    </w:p>
    <w:bookmarkEnd w:id="22"/>
    <w:bookmarkStart w:id="23" w:name="technological-trends-and-sustainability"/>
    <w:p>
      <w:pPr>
        <w:pStyle w:val="Heading2"/>
      </w:pPr>
      <w:r>
        <w:t xml:space="preserve">Technological Trends and Sustainability</w:t>
      </w:r>
    </w:p>
    <w:p>
      <w:pPr>
        <w:pStyle w:val="FirstParagraph"/>
      </w:pPr>
      <w:r>
        <w:t xml:space="preserve">Zurich University of Applied Sciences (ZHAW). (2023).</w:t>
      </w:r>
      <w:r>
        <w:t xml:space="preserve"> </w:t>
      </w:r>
      <w:r>
        <w:rPr>
          <w:iCs/>
          <w:i/>
        </w:rPr>
        <w:t xml:space="preserve">Smart Grids and Energy Efficiency in Urban Environments</w:t>
      </w:r>
      <w:r>
        <w:t xml:space="preserve">. Institute of Energy and Building Technology.</w:t>
      </w:r>
    </w:p>
    <w:p>
      <w:pPr>
        <w:pStyle w:val="BodyText"/>
      </w:pPr>
      <w:r>
        <w:t xml:space="preserve">This academic publication explores the integration of smart grid technologies and energy-efficient solutions in urban settings, with a focus on Zurich. It is highly relevant for electricians looking to specialize in modern electrical systems, such as electric vehicle charging stations, solar power integration, and building automation. The document provides technical insights and case studies that are directly applicable to the evolving needs of Zurich's infrastructure, making it a valuable resource for professional development.</w:t>
      </w:r>
    </w:p>
    <w:p>
      <w:pPr>
        <w:pStyle w:val="BodyText"/>
      </w:pPr>
      <w:r>
        <w:t xml:space="preserve">Swiss Federal Office of Energy (SFOE). (2022).</w:t>
      </w:r>
      <w:r>
        <w:t xml:space="preserve"> </w:t>
      </w:r>
      <w:r>
        <w:rPr>
          <w:iCs/>
          <w:i/>
        </w:rPr>
        <w:t xml:space="preserve">Energy Strategy 2050: Implications for the Electrical Sector</w:t>
      </w:r>
      <w:r>
        <w:t xml:space="preserve">.</w:t>
      </w:r>
    </w:p>
    <w:p>
      <w:pPr>
        <w:pStyle w:val="BodyText"/>
      </w:pPr>
      <w:r>
        <w:t xml:space="preserve">This policy document outlines Switzerland's long-term goals for energy production and consumption, with a strong emphasis on renewable energy and efficiency. For electricians in Zurich, understanding this strategy is key to anticipating future job opportunities and regulatory changes. It highlights the shift towards decentralized energy systems and the role of electricians in implementing these changes at the local level. This source is essential for staying informed about the broader context in which the electrical profession operates in Switzerland.</w:t>
      </w:r>
    </w:p>
    <w:p>
      <w:pPr>
        <w:pStyle w:val="BodyText"/>
      </w:pPr>
      <w:r>
        <w:t xml:space="preserve">In conclusion, this annotated bibliography provides a curated selection of resources that are vital for anyone involved in the electrical trade in Zurich, Switzerland. From legal requirements and training standards to market trends and technological advancements, these documents offer a comprehensive foundation for understanding and succeeding in this profession within the unique context of Zurich.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Zurich, Switzerland</dc:title>
  <dc:creator/>
  <dc:language>en</dc:language>
  <cp:keywords/>
  <dcterms:created xsi:type="dcterms:W3CDTF">2026-08-07T14:49:15Z</dcterms:created>
  <dcterms:modified xsi:type="dcterms:W3CDTF">2026-08-07T14:49:15Z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