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Regulation, and Evolution of the Electrician Profession in Istanbul, Turkey</w:t>
      </w:r>
    </w:p>
    <w:bookmarkEnd w:id="20"/>
    <w:p>
      <w:pPr>
        <w:pStyle w:val="BodyText"/>
      </w:pPr>
      <w:r>
        <w:t xml:space="preserve">The following annotated bibliography compiles key resources regarding the electrician profession within the specific context of Istanbul, Turkey. As a metropolis characterized by rapid urbanization, a blend of historic architecture, and strict adherence to evolving safety codes, Istanbul presents a unique environment for electrical tradespeople. The selected sources cover regulatory frameworks, technical standards, historical infrastructure challenges, and the modernization efforts currently reshaping the electrical landscape in the region.</w:t>
      </w:r>
    </w:p>
    <w:bookmarkStart w:id="23" w:name="Xf8c719d2ef2d44dc8d18bff52a09f4554478458"/>
    <w:p>
      <w:pPr>
        <w:pStyle w:val="Heading2"/>
      </w:pPr>
      <w:r>
        <w:t xml:space="preserve">Regulatory Frameworks and Professional Standards</w:t>
      </w:r>
    </w:p>
    <w:bookmarkStart w:id="21" w:name="X7fa0e24e4f826fff2ec397acbe3968beae7c060"/>
    <w:p>
      <w:pPr>
        <w:pStyle w:val="Heading3"/>
      </w:pPr>
      <w:r>
        <w:t xml:space="preserve">1. The Turkish Electrical Installation Regulations (TEIR)</w:t>
      </w:r>
    </w:p>
    <w:p>
      <w:pPr>
        <w:pStyle w:val="FirstParagraph"/>
      </w:pPr>
      <w:r>
        <w:t xml:space="preserve">Ministry of Energy and Natural Resources. (2018).</w:t>
      </w:r>
      <w:r>
        <w:t xml:space="preserve"> </w:t>
      </w:r>
      <w:r>
        <w:rPr>
          <w:iCs/>
          <w:i/>
        </w:rPr>
        <w:t xml:space="preserve">Türkiye Elektrik Tesisatı Yönetmeliği (TEIR)</w:t>
      </w:r>
      <w:r>
        <w:t xml:space="preserve">. Ankara: Official Gazette of the Republic of Turkey.</w:t>
      </w:r>
    </w:p>
    <w:p>
      <w:pPr>
        <w:pStyle w:val="BodyText"/>
      </w:pPr>
      <w:r>
        <w:t xml:space="preserve">This primary legal document serves as the foundational code for all electrical work in Turkey, including the bustling municipality of Istanbul. The TEIR outlines the mandatory safety protocols, material specifications, and installation procedures that every licensed electrician must follow. For an electrician operating in Istanbul, this regulation is critical due to the city's high population density and the specific risks associated with its aging infrastructure. The document details requirements for grounding, circuit protection, and load calculations, which are essential for ensuring safety in both residential apartments and commercial high-rises. This source is indispensable for understanding the legal obligations of the trade in the region.</w:t>
      </w:r>
    </w:p>
    <w:bookmarkEnd w:id="21"/>
    <w:bookmarkStart w:id="22" w:name="Xb39716966bf3334251f5510e83afac7261b503e"/>
    <w:p>
      <w:pPr>
        <w:pStyle w:val="Heading3"/>
      </w:pPr>
      <w:r>
        <w:t xml:space="preserve">2. Chamber of Electrical Engineers of Turkey (TMMOB-EEİ) Guidelines</w:t>
      </w:r>
    </w:p>
    <w:p>
      <w:pPr>
        <w:pStyle w:val="FirstParagraph"/>
      </w:pPr>
      <w:r>
        <w:t xml:space="preserve">Chamber of Electrical Engineers of Turkey. (2020).</w:t>
      </w:r>
      <w:r>
        <w:t xml:space="preserve"> </w:t>
      </w:r>
      <w:r>
        <w:rPr>
          <w:iCs/>
          <w:i/>
        </w:rPr>
        <w:t xml:space="preserve">Professional Practice Standards for Electrical Installations in Urban Centers</w:t>
      </w:r>
      <w:r>
        <w:t xml:space="preserve">. Istanbul: TMMOB-EEİ Publications.</w:t>
      </w:r>
    </w:p>
    <w:p>
      <w:pPr>
        <w:pStyle w:val="BodyText"/>
      </w:pPr>
      <w:r>
        <w:t xml:space="preserve">This publication provides a professional perspective on the application of electrical codes within major urban centers, with a specific focus on Istanbul. It bridges the gap between theoretical regulations and practical application on the job site. The text discusses the complexities of obtaining permits for electrical work in Istanbul's historic districts, such as Sultanahmet and Beyoğlu, where preservation laws intersect with modern electrical needs. It is a vital resource for electricians seeking to understand the bureaucratic and technical hurdles unique to working in Turkey's largest city.</w:t>
      </w:r>
    </w:p>
    <w:bookmarkEnd w:id="22"/>
    <w:bookmarkEnd w:id="23"/>
    <w:bookmarkStart w:id="26" w:name="Xac60e663b7e3271f1379853430a4ed363613164"/>
    <w:p>
      <w:pPr>
        <w:pStyle w:val="Heading2"/>
      </w:pPr>
      <w:r>
        <w:t xml:space="preserve">Technical Standards and International Alignment</w:t>
      </w:r>
    </w:p>
    <w:bookmarkStart w:id="24" w:name="X1b7d6ed637b878a28243d1067ae5c05e2195e27"/>
    <w:p>
      <w:pPr>
        <w:pStyle w:val="Heading3"/>
      </w:pPr>
      <w:r>
        <w:t xml:space="preserve">3. Turkish Standards Institution (TSE) Electrical Safety Standards</w:t>
      </w:r>
    </w:p>
    <w:p>
      <w:pPr>
        <w:pStyle w:val="FirstParagraph"/>
      </w:pPr>
      <w:r>
        <w:t xml:space="preserve">Turkish Standards Institution (TSE). (2019).</w:t>
      </w:r>
      <w:r>
        <w:t xml:space="preserve"> </w:t>
      </w:r>
      <w:r>
        <w:rPr>
          <w:iCs/>
          <w:i/>
        </w:rPr>
        <w:t xml:space="preserve">TS 16600: Electrical Installations in Buildings - General Rules</w:t>
      </w:r>
      <w:r>
        <w:t xml:space="preserve">. Ankara: TSE.</w:t>
      </w:r>
    </w:p>
    <w:p>
      <w:pPr>
        <w:pStyle w:val="BodyText"/>
      </w:pPr>
      <w:r>
        <w:t xml:space="preserve">The TSE standards are the technical backbone for the electrician profession in Turkey, largely harmonized with European standards (EN). This specific standard, TS 16600, is crucial for electricians in Istanbul who are involved in new construction projects or major renovations. It provides detailed technical data on wiring methods, switchgear, and protection against electric shock. Given Istanbul's status as a hub for international business and tourism, adherence to these high-quality standards is not only a legal requirement but also a market expectation. This source is essential for ensuring that electrical installations meet both national safety requirements and international quality benchmarks.</w:t>
      </w:r>
    </w:p>
    <w:bookmarkEnd w:id="24"/>
    <w:bookmarkStart w:id="25" w:name="X8b79679d518bb794d2db7193191e96ba1ef84ba"/>
    <w:p>
      <w:pPr>
        <w:pStyle w:val="Heading3"/>
      </w:pPr>
      <w:r>
        <w:t xml:space="preserve">4. IEC Standards Adoption in the Turkish Electrical Sector</w:t>
      </w:r>
    </w:p>
    <w:p>
      <w:pPr>
        <w:pStyle w:val="FirstParagraph"/>
      </w:pPr>
      <w:r>
        <w:t xml:space="preserve">Kaya, M., &amp; Yilmaz, A. (2021). "Harmonization of Turkish Electrical Regulations with IEC Standards: Implications for Practitioners."</w:t>
      </w:r>
      <w:r>
        <w:t xml:space="preserve"> </w:t>
      </w:r>
      <w:r>
        <w:rPr>
          <w:iCs/>
          <w:i/>
        </w:rPr>
        <w:t xml:space="preserve">Journal of Electrical Engineering in Turkey</w:t>
      </w:r>
      <w:r>
        <w:t xml:space="preserve">, 15(2), 45-60.</w:t>
      </w:r>
    </w:p>
    <w:p>
      <w:pPr>
        <w:pStyle w:val="BodyText"/>
      </w:pPr>
      <w:r>
        <w:t xml:space="preserve">This academic article analyzes the shift of Turkish electrical regulations toward International Electrotechnical Commission (IEC) standards. For electricians in Istanbul, this transition is significant as it affects the tools, materials, and methodologies used daily. The article highlights how this harmonization improves safety and facilitates the import of electrical components, which is particularly relevant for Istanbul's construction industry. It offers a critical analysis of how these changes impact the training and certification of electricians in Turkey, making it a valuable resource for understanding the future direction of the profession.</w:t>
      </w:r>
    </w:p>
    <w:bookmarkEnd w:id="25"/>
    <w:bookmarkEnd w:id="26"/>
    <w:bookmarkStart w:id="29" w:name="Xd88e86cfd8e40ad066e19f438147f9281481451"/>
    <w:p>
      <w:pPr>
        <w:pStyle w:val="Heading2"/>
      </w:pPr>
      <w:r>
        <w:t xml:space="preserve">Urban Infrastructure and Historical Context</w:t>
      </w:r>
    </w:p>
    <w:bookmarkStart w:id="27" w:name="X538cfbae0147b6693784145d2bef9b73b023658"/>
    <w:p>
      <w:pPr>
        <w:pStyle w:val="Heading3"/>
      </w:pPr>
      <w:r>
        <w:t xml:space="preserve">5. Electrical Infrastructure Challenges in Istanbul's Historic Peninsula</w:t>
      </w:r>
    </w:p>
    <w:p>
      <w:pPr>
        <w:pStyle w:val="FirstParagraph"/>
      </w:pPr>
      <w:r>
        <w:t xml:space="preserve">Istanbul Metropolitan Municipality (IBB). (2017).</w:t>
      </w:r>
      <w:r>
        <w:t xml:space="preserve"> </w:t>
      </w:r>
      <w:r>
        <w:rPr>
          <w:iCs/>
          <w:i/>
        </w:rPr>
        <w:t xml:space="preserve">Urban Renewal and Infrastructure Modernization Report: Historic Peninsula</w:t>
      </w:r>
      <w:r>
        <w:t xml:space="preserve">. Istanbul: IBB Technical Services.</w:t>
      </w:r>
    </w:p>
    <w:p>
      <w:pPr>
        <w:pStyle w:val="BodyText"/>
      </w:pPr>
      <w:r>
        <w:t xml:space="preserve">This municipal report provides a detailed overview of the electrical infrastructure challenges specific to Istanbul's historic areas. It documents the condition of aging wiring in Ottoman-era buildings and the strategies employed by the municipality to modernize these systems without compromising historical integrity. For electricians working in these sensitive zones, this document is a key reference for understanding the specific constraints and requirements of retrofitting old buildings with modern electrical systems. It highlights the need for specialized skills in dealing with limited space, fragile structures, and the integration of new technologies into old frameworks.</w:t>
      </w:r>
    </w:p>
    <w:bookmarkEnd w:id="27"/>
    <w:bookmarkStart w:id="28" w:name="X67681b118cda7c7dba4f79cc101df666f33749d"/>
    <w:p>
      <w:pPr>
        <w:pStyle w:val="Heading3"/>
      </w:pPr>
      <w:r>
        <w:t xml:space="preserve">6. Load Management and Grid Stability in Metropolitan Istanbul</w:t>
      </w:r>
    </w:p>
    <w:p>
      <w:pPr>
        <w:pStyle w:val="FirstParagraph"/>
      </w:pPr>
      <w:r>
        <w:t xml:space="preserve">Erdem, S. (2022). "Power Distribution and Load Management in High-Density Urban Areas: A Case Study of Istanbul."</w:t>
      </w:r>
      <w:r>
        <w:t xml:space="preserve"> </w:t>
      </w:r>
      <w:r>
        <w:rPr>
          <w:iCs/>
          <w:i/>
        </w:rPr>
        <w:t xml:space="preserve">Turkish Journal of Electrical Engineering &amp; Computer Sciences</w:t>
      </w:r>
      <w:r>
        <w:t xml:space="preserve">, 30(4), 112-128.</w:t>
      </w:r>
    </w:p>
    <w:p>
      <w:pPr>
        <w:pStyle w:val="BodyText"/>
      </w:pPr>
      <w:r>
        <w:t xml:space="preserve">This research paper examines the electrical grid's capacity to handle the immense load of Istanbul, a city with over 15 million inhabitants. It discusses the role of electricians in implementing energy-efficient solutions and smart grid technologies at the building level. The study emphasizes the importance of proper load balancing and the use of advanced metering infrastructure to prevent overloads and blackouts. For electricians in Istanbul, this source provides insight into the broader context of their work, highlighting how individual installations contribute to the stability and efficiency of the city's overall power network.</w:t>
      </w:r>
    </w:p>
    <w:bookmarkEnd w:id="28"/>
    <w:bookmarkEnd w:id="29"/>
    <w:bookmarkStart w:id="32" w:name="education-training-and-future-trends"/>
    <w:p>
      <w:pPr>
        <w:pStyle w:val="Heading2"/>
      </w:pPr>
      <w:r>
        <w:t xml:space="preserve">Education, Training, and Future Trends</w:t>
      </w:r>
    </w:p>
    <w:bookmarkStart w:id="30" w:name="X9a81785cc8e9e4561631ed9c4d170f982e5f927"/>
    <w:p>
      <w:pPr>
        <w:pStyle w:val="Heading3"/>
      </w:pPr>
      <w:r>
        <w:t xml:space="preserve">7. Vocational Training for Electricians in Turkey</w:t>
      </w:r>
    </w:p>
    <w:p>
      <w:pPr>
        <w:pStyle w:val="FirstParagraph"/>
      </w:pPr>
      <w:r>
        <w:t xml:space="preserve">Ministry of National Education. (2020).</w:t>
      </w:r>
      <w:r>
        <w:t xml:space="preserve"> </w:t>
      </w:r>
      <w:r>
        <w:rPr>
          <w:iCs/>
          <w:i/>
        </w:rPr>
        <w:t xml:space="preserve">National Curriculum for Electrical and Electronics Technology</w:t>
      </w:r>
      <w:r>
        <w:t xml:space="preserve">. Ankara: MEB Vocational Education Directorate.</w:t>
      </w:r>
    </w:p>
    <w:p>
      <w:pPr>
        <w:pStyle w:val="BodyText"/>
      </w:pPr>
      <w:r>
        <w:t xml:space="preserve">This document outlines the official curriculum for vocational training of electricians in Turkey. It details the theoretical and practical skills required for certification, including safety protocols, circuit design, and maintenance procedures. For aspiring electricians in Istanbul, this curriculum represents the standard pathway to professional qualification. It also reflects the evolving needs of the industry, incorporating modules on renewable energy systems and automation, which are increasingly relevant in Istanbul's modern construction projects. This source is essential for understanding the educational foundation of the electrician profession in the country.</w:t>
      </w:r>
    </w:p>
    <w:bookmarkEnd w:id="30"/>
    <w:bookmarkStart w:id="31" w:name="Xcf9821fbaeef3b5ed8f4e1beae1e07c99aefebd"/>
    <w:p>
      <w:pPr>
        <w:pStyle w:val="Heading3"/>
      </w:pPr>
      <w:r>
        <w:t xml:space="preserve">8. The Rise of Smart Home Technologies in Istanbul</w:t>
      </w:r>
    </w:p>
    <w:p>
      <w:pPr>
        <w:pStyle w:val="FirstParagraph"/>
      </w:pPr>
      <w:r>
        <w:t xml:space="preserve">Ozturk, B. (2023). "Smart Home Adoption and Electrical Installation Requirements in Istanbul's Residential Sector."</w:t>
      </w:r>
      <w:r>
        <w:t xml:space="preserve"> </w:t>
      </w:r>
      <w:r>
        <w:rPr>
          <w:iCs/>
          <w:i/>
        </w:rPr>
        <w:t xml:space="preserve">International Journal of Smart Home Technologies</w:t>
      </w:r>
      <w:r>
        <w:t xml:space="preserve">, 8(1), 22-35.</w:t>
      </w:r>
    </w:p>
    <w:p>
      <w:pPr>
        <w:pStyle w:val="BodyText"/>
      </w:pPr>
      <w:r>
        <w:t xml:space="preserve">This recent article explores the growing demand for smart home systems in Istanbul's residential market and the implications for electricians. It discusses the technical requirements for installing IoT devices, home automation systems, and energy management solutions. The study highlights the need for electricians to acquire new skills in networking and software integration to meet the demands of modern homeowners in Turkey's largest city. This source is particularly relevant for electricians looking to stay competitive in a rapidly evolving market where traditional electrical work is increasingly combined with digital technology.</w:t>
      </w:r>
    </w:p>
    <w:bookmarkEnd w:id="31"/>
    <w:p>
      <w:pPr>
        <w:pStyle w:val="BodyText"/>
      </w:pPr>
      <w:r>
        <w:t xml:space="preserve">Document generated for educational and informational purposes regarding the electrician profession in Istanbul, Turkey.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Istanbul, Turkey</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