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Venezuela</w:t>
      </w:r>
      <w:r>
        <w:t xml:space="preserve"> </w:t>
      </w:r>
      <w:r>
        <w:t xml:space="preserve">Caracas</w:t>
      </w:r>
    </w:p>
    <w:bookmarkStart w:id="20" w:name="annotated-bibliography"/>
    <w:p>
      <w:pPr>
        <w:pStyle w:val="Heading1"/>
      </w:pPr>
      <w:r>
        <w:t xml:space="preserve">Annotated Bibliography</w:t>
      </w:r>
    </w:p>
    <w:p>
      <w:pPr>
        <w:pStyle w:val="FirstParagraph"/>
      </w:pPr>
      <w:r>
        <w:t xml:space="preserve">Subject: The Professional Electrician in the Context of Venezuela Caracas</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 electrician within the specific socio-economic and infrastructural context of Caracas, Venezuela. The role of the electrician in this region extends far beyond standard installation and maintenance; it encompasses crisis management, energy conservation, and the adaptation of residential and commercial infrastructure to chronic power instability. The selected sources address technical standards, the impact of the national energy crisis, safety protocols in deteriorating grid conditions, and the economic realities facing electrical professionals in the capital.</w:t>
      </w:r>
    </w:p>
    <w:bookmarkEnd w:id="21"/>
    <w:p>
      <w:pPr>
        <w:pStyle w:val="BodyText"/>
      </w:pPr>
      <w:r>
        <w:t xml:space="preserve"> </w:t>
      </w:r>
      <w:r>
        <w:t xml:space="preserve">Corporación Venezolana de Guayana (CVG). (2021).</w:t>
      </w:r>
      <w:r>
        <w:t xml:space="preserve"> </w:t>
      </w:r>
      <w:r>
        <w:rPr>
          <w:iCs/>
          <w:i/>
        </w:rPr>
        <w:t xml:space="preserve">Informe Anual de Operación y Mantenimiento de la Red Eléctrica Nacional</w:t>
      </w:r>
      <w:r>
        <w:t xml:space="preserve">. Caracas: CVG Ediciones.</w:t>
      </w:r>
      <w:r>
        <w:t xml:space="preserve"> </w:t>
      </w:r>
    </w:p>
    <w:p>
      <w:pPr>
        <w:pStyle w:val="BodyText"/>
      </w:pPr>
      <w:r>
        <w:t xml:space="preserve">This annual report provides a comprehensive overview of the operational status of Venezuela's national power grid. For the electrician working in Caracas, this document is critical for understanding the macro-level causes of frequent blackouts and voltage fluctuations. The report details the degradation of hydroelectric infrastructure, such as the Guri Dam, and its direct correlation to supply shortages in the capital. It offers data-driven insights that allow electrical professionals to anticipate outages and advise clients on necessary infrastructure upgrades to withstand prolonged periods of instability.</w:t>
      </w:r>
    </w:p>
    <w:p>
      <w:pPr>
        <w:pStyle w:val="BodyText"/>
      </w:pPr>
      <w:r>
        <w:t xml:space="preserve"> </w:t>
      </w:r>
      <w:r>
        <w:t xml:space="preserve">Instituto Venezolano de Normas Industriales (INVI). (2019).</w:t>
      </w:r>
      <w:r>
        <w:t xml:space="preserve"> </w:t>
      </w:r>
      <w:r>
        <w:rPr>
          <w:iCs/>
          <w:i/>
        </w:rPr>
        <w:t xml:space="preserve">Código Eléctrico Venezolano: Normas Técnicas para Instalaciones Eléctricas</w:t>
      </w:r>
      <w:r>
        <w:t xml:space="preserve">. Caracas: INVI.</w:t>
      </w:r>
      <w:r>
        <w:t xml:space="preserve"> </w:t>
      </w:r>
    </w:p>
    <w:p>
      <w:pPr>
        <w:pStyle w:val="BodyText"/>
      </w:pPr>
      <w:r>
        <w:t xml:space="preserve">The Venezuelan Electrical Code is the foundational legal and technical framework for all electrical work in the country. This edition is particularly relevant for electricians in Caracas as it outlines the mandatory safety standards for wiring, grounding, and circuit protection. Given the prevalence of informal modifications in residential buildings due to the energy crisis, this text serves as an authoritative reference for correcting hazardous installations. It emphasizes the importance of proper load calculations and the use of certified materials, which are often compromised by the scarcity of imported components in the local market.</w:t>
      </w:r>
    </w:p>
    <w:p>
      <w:pPr>
        <w:pStyle w:val="BodyText"/>
      </w:pPr>
      <w:r>
        <w:t xml:space="preserve"> </w:t>
      </w:r>
      <w:r>
        <w:t xml:space="preserve">Rodríguez, M., &amp; Pérez, J. (2022).</w:t>
      </w:r>
      <w:r>
        <w:t xml:space="preserve"> </w:t>
      </w:r>
      <w:r>
        <w:rPr>
          <w:iCs/>
          <w:i/>
        </w:rPr>
        <w:t xml:space="preserve">Adaptación de Infraestructura Residencial ante la Inestabilidad Energética en Caracas</w:t>
      </w:r>
      <w:r>
        <w:t xml:space="preserve">. Revista de Ingeniería Civil y Eléctrica, 15(3), 45-62.</w:t>
      </w:r>
      <w:r>
        <w:t xml:space="preserve"> </w:t>
      </w:r>
    </w:p>
    <w:p>
      <w:pPr>
        <w:pStyle w:val="BodyText"/>
      </w:pPr>
      <w:r>
        <w:t xml:space="preserve">This academic article analyzes the specific adaptations required for residential electrical systems in Caracas to cope with irregular power supply. The authors discuss the integration of surge protectors, voltage stabilizers, and backup power systems. It is a vital resource for electricians seeking to modernize their service offerings. The study highlights common failures in older Caracas neighborhoods and provides technical solutions for retrofitting aging wiring systems that are not designed for the frequent surges associated with grid restoration. It bridges the gap between theoretical engineering and practical, on-site problem solving.</w:t>
      </w:r>
    </w:p>
    <w:p>
      <w:pPr>
        <w:pStyle w:val="BodyText"/>
      </w:pPr>
      <w:r>
        <w:t xml:space="preserve"> </w:t>
      </w:r>
      <w:r>
        <w:t xml:space="preserve">Fundación Polar. (2020).</w:t>
      </w:r>
      <w:r>
        <w:t xml:space="preserve"> </w:t>
      </w:r>
      <w:r>
        <w:rPr>
          <w:iCs/>
          <w:i/>
        </w:rPr>
        <w:t xml:space="preserve">Impacto de la Crisis Energética en el Sector Informal de Servicios Técnicos en Venezuela</w:t>
      </w:r>
      <w:r>
        <w:t xml:space="preserve">. Caracas: Fundación Polar.</w:t>
      </w:r>
      <w:r>
        <w:t xml:space="preserve"> </w:t>
      </w:r>
    </w:p>
    <w:p>
      <w:pPr>
        <w:pStyle w:val="BodyText"/>
      </w:pPr>
      <w:r>
        <w:t xml:space="preserve">This sociological study examines the economic conditions of technical service providers, including electricians, in Venezuela. It explores how the economic crisis has led to a rise in informal labor practices and the challenges of sourcing quality materials. For the professional electrician, this document offers context on the market dynamics, pricing strategies, and the growing demand for independent contractors over utility company services. It also addresses the safety risks associated with using substandard materials due to cost constraints, urging professionals to maintain ethical standards despite economic pressure.</w:t>
      </w:r>
    </w:p>
    <w:p>
      <w:pPr>
        <w:pStyle w:val="BodyText"/>
      </w:pPr>
      <w:r>
        <w:t xml:space="preserve"> </w:t>
      </w:r>
      <w:r>
        <w:t xml:space="preserve">Ministerio de Energía y Electricidad. (2023).</w:t>
      </w:r>
      <w:r>
        <w:t xml:space="preserve"> </w:t>
      </w:r>
      <w:r>
        <w:rPr>
          <w:iCs/>
          <w:i/>
        </w:rPr>
        <w:t xml:space="preserve">Guía de Seguridad para Trabajadores Eléctricos en Condiciones de Emergencia</w:t>
      </w:r>
      <w:r>
        <w:t xml:space="preserve">. Caracas: MEE.</w:t>
      </w:r>
      <w:r>
        <w:t xml:space="preserve"> </w:t>
      </w:r>
    </w:p>
    <w:p>
      <w:pPr>
        <w:pStyle w:val="BodyText"/>
      </w:pPr>
      <w:r>
        <w:t xml:space="preserve">Published by the Ministry of Energy and Electricity, this guide focuses on occupational safety for electricians working in emergency conditions. It provides protocols for handling live wires during unexpected outages and for working in areas with compromised infrastructure. The document is essential for ensuring the physical safety of electricians in Caracas, where the risk of electrocution is heightened by deteriorating public grids and makeshift repairs. It includes checklists for personal protective equipment (PPE) and procedures for isolating circuits in high-risk environments.</w:t>
      </w:r>
    </w:p>
    <w:p>
      <w:pPr>
        <w:pStyle w:val="BodyText"/>
      </w:pPr>
      <w:r>
        <w:t xml:space="preserve"> </w:t>
      </w:r>
      <w:r>
        <w:t xml:space="preserve">González, L. (2021).</w:t>
      </w:r>
      <w:r>
        <w:t xml:space="preserve"> </w:t>
      </w:r>
      <w:r>
        <w:rPr>
          <w:iCs/>
          <w:i/>
        </w:rPr>
        <w:t xml:space="preserve">Energías Renovables como Alternativa en la Capital Venezolana: Un Enfoque Práctico</w:t>
      </w:r>
      <w:r>
        <w:t xml:space="preserve">. Caracas: Editorial Tecnológica.</w:t>
      </w:r>
      <w:r>
        <w:t xml:space="preserve"> </w:t>
      </w:r>
    </w:p>
    <w:p>
      <w:pPr>
        <w:pStyle w:val="BodyText"/>
      </w:pPr>
      <w:r>
        <w:t xml:space="preserve">This book explores the growing trend of solar energy adoption in Caracas as a response to grid unreliability. It provides practical guidance for electricians on installing and maintaining photovoltaic systems in urban environments. The text covers technical specifications for solar panels, inverters, and battery storage systems suitable for the Venezuelan climate. It is an invaluable resource for electricians looking to expand their expertise into renewable energy, a sector that is becoming increasingly vital for both residential and commercial clients in Caracas seeking energy independence.</w:t>
      </w:r>
    </w:p>
    <w:p>
      <w:pPr>
        <w:pStyle w:val="BodyText"/>
      </w:pPr>
      <w:r>
        <w:t xml:space="preserve"> </w:t>
      </w:r>
      <w:r>
        <w:t xml:space="preserve">Cámara de la Construcción de Venezuela (CVC). (2022).</w:t>
      </w:r>
      <w:r>
        <w:t xml:space="preserve"> </w:t>
      </w:r>
      <w:r>
        <w:rPr>
          <w:iCs/>
          <w:i/>
        </w:rPr>
        <w:t xml:space="preserve">Estándares de Calidad y Mantenimiento Preventivo en Instalaciones Eléctricas Comerciales</w:t>
      </w:r>
      <w:r>
        <w:t xml:space="preserve">. Caracas: CVC.</w:t>
      </w:r>
      <w:r>
        <w:t xml:space="preserve"> </w:t>
      </w:r>
    </w:p>
    <w:p>
      <w:pPr>
        <w:pStyle w:val="BodyText"/>
      </w:pPr>
      <w:r>
        <w:t xml:space="preserve">This publication by the Chamber of Construction focuses on commercial electrical installations and the importance of preventive maintenance. It addresses the specific needs of businesses in Caracas that require uninterrupted power for operations. The document outlines best practices for regular inspections, testing of electrical components, and the implementation of backup generators. It serves as a guide for electricians working with corporate clients, emphasizing the economic benefits of proactive maintenance over reactive repairs in a volatile energy environment.</w:t>
      </w:r>
    </w:p>
    <w:p>
      <w:pPr>
        <w:pStyle w:val="BodyText"/>
      </w:pPr>
      <w:r>
        <w:t xml:space="preserve"> </w:t>
      </w:r>
      <w:r>
        <w:t xml:space="preserve">Universidad Central de Venezuela (UCV). (2020).</w:t>
      </w:r>
      <w:r>
        <w:t xml:space="preserve"> </w:t>
      </w:r>
      <w:r>
        <w:rPr>
          <w:iCs/>
          <w:i/>
        </w:rPr>
        <w:t xml:space="preserve">Manual de Capacitación para Técnicos Eléctricos: Actualización de Conocimientos</w:t>
      </w:r>
      <w:r>
        <w:t xml:space="preserve">. Caracas: UCV.</w:t>
      </w:r>
      <w:r>
        <w:t xml:space="preserve"> </w:t>
      </w:r>
    </w:p>
    <w:p>
      <w:pPr>
        <w:pStyle w:val="BodyText"/>
      </w:pPr>
      <w:r>
        <w:t xml:space="preserve">This training manual from the Central University of Venezuela is designed to update the skills of electrical technicians. It covers recent advancements in electrical technology and safety standards. The manual is particularly useful for electricians in Caracas who need to stay current with international best practices while adapting them to local constraints. It includes modules on digital multimeters, smart home systems, and energy efficiency measures. The document underscores the importance of continuous professional development in maintaining high standards of service in a challenging market.</w:t>
      </w:r>
    </w:p>
    <w:p>
      <w:pPr>
        <w:pStyle w:val="BodyText"/>
      </w:pPr>
      <w:r>
        <w:t xml:space="preserve">© 2023 Annotated Bibliography on Electricians in Venezuela Caracas.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Electrician in Venezuela Caracas</dc:title>
  <dc:creator/>
  <dc:language>en</dc:language>
  <cp:keywords/>
  <dcterms:created xsi:type="dcterms:W3CDTF">2026-08-07T12:33:26Z</dcterms:created>
  <dcterms:modified xsi:type="dcterms:W3CDTF">2026-08-07T12:33:26Z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