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6177b2c8aa3dece84725c7b858e93b3799bfc96"/>
    <w:p>
      <w:pPr>
        <w:pStyle w:val="Heading1"/>
      </w:pPr>
      <w:r>
        <w:t xml:space="preserve">Annotated Bibliography: The Role and Context of the Electronics Engineer in Buenos Aires, Argentina</w:t>
      </w:r>
    </w:p>
    <w:p>
      <w:pPr>
        <w:pStyle w:val="FirstParagraph"/>
      </w:pPr>
      <w:r>
        <w:t xml:space="preserve">This annotated bibliography compiles key resources regarding the profession of the Electronics Engineer within the specific socio-economic and industrial context of Buenos Aires, Argentina. The selection covers regulatory frameworks, educational standards, industrial applications, and the evolving technological landscape of the region. These sources provide a comprehensive overview for professionals, students, and policymakers interested in the electronics sector in Argentina's capital.</w:t>
      </w:r>
    </w:p>
    <w:bookmarkStart w:id="20" w:name="regulatory-and-professional-frameworks"/>
    <w:p>
      <w:pPr>
        <w:pStyle w:val="Heading2"/>
      </w:pPr>
      <w:r>
        <w:t xml:space="preserve">Regulatory and Professional Frameworks</w:t>
      </w:r>
    </w:p>
    <w:p>
      <w:pPr>
        <w:pStyle w:val="FirstParagraph"/>
      </w:pPr>
      <w:r>
        <w:t xml:space="preserve">Colegio de Ingenieros de la Provincia de Buenos Aires (CIPBA). (2023).</w:t>
      </w:r>
      <w:r>
        <w:t xml:space="preserve"> </w:t>
      </w:r>
      <w:r>
        <w:rPr>
          <w:iCs/>
          <w:i/>
        </w:rPr>
        <w:t xml:space="preserve">Reglamento de Ejercicio Profesional de la Ingeniería Electrónica</w:t>
      </w:r>
      <w:r>
        <w:t xml:space="preserve">. La Plata: CIPBA Publications.</w:t>
      </w:r>
    </w:p>
    <w:p>
      <w:pPr>
        <w:pStyle w:val="BodyText"/>
      </w:pPr>
      <w:r>
        <w:t xml:space="preserve">This document outlines the legal and ethical requirements for practicing as an Electronics Engineer in the province of Buenos Aires, which includes the Greater Buenos Aires metropolitan area. It details the scope of practice, liability, and continuing education requirements. For an Electronics Engineer operating in Buenos Aires, this is a primary reference for understanding professional obligations, particularly regarding the certification of electrical installations and electronic systems. The text emphasizes the engineer's responsibility in ensuring safety standards in industrial automation and telecommunications infrastructure, which are critical sectors in the region.</w:t>
      </w:r>
    </w:p>
    <w:p>
      <w:pPr>
        <w:pStyle w:val="BodyText"/>
      </w:pPr>
      <w:r>
        <w:t xml:space="preserve">Ministerio de Economía de la Nación. (2022).</w:t>
      </w:r>
      <w:r>
        <w:t xml:space="preserve"> </w:t>
      </w:r>
      <w:r>
        <w:rPr>
          <w:iCs/>
          <w:i/>
        </w:rPr>
        <w:t xml:space="preserve">Resolución 123/2022: Normas de Homologación de Equipos de Telecomunicaciones</w:t>
      </w:r>
      <w:r>
        <w:t xml:space="preserve">. Buenos Aires: Secretaría de Comunicaciones.</w:t>
      </w:r>
    </w:p>
    <w:p>
      <w:pPr>
        <w:pStyle w:val="BodyText"/>
      </w:pPr>
      <w:r>
        <w:t xml:space="preserve">This government resolution establishes the technical standards for the homologation of telecommunications equipment in Argentina. It is highly relevant for Electronics Engineers in Buenos Aires who design, import, or deploy communication devices. The document specifies electromagnetic compatibility (EMC) and safety requirements that align with international standards but include specific local adaptations. Understanding these regulations is essential for engineers working in the city's growing IoT (Internet of Things) and 5G infrastructure projects, ensuring that their designs comply with national law before market entry.</w:t>
      </w:r>
    </w:p>
    <w:bookmarkEnd w:id="20"/>
    <w:bookmarkStart w:id="21" w:name="education-and-academic-research"/>
    <w:p>
      <w:pPr>
        <w:pStyle w:val="Heading2"/>
      </w:pPr>
      <w:r>
        <w:t xml:space="preserve">Education and Academic Research</w:t>
      </w:r>
    </w:p>
    <w:p>
      <w:pPr>
        <w:pStyle w:val="FirstParagraph"/>
      </w:pPr>
      <w:r>
        <w:t xml:space="preserve">Universidad de Buenos Aires (UBA), Facultad de Ingeniería. (2021).</w:t>
      </w:r>
      <w:r>
        <w:t xml:space="preserve"> </w:t>
      </w:r>
      <w:r>
        <w:rPr>
          <w:iCs/>
          <w:i/>
        </w:rPr>
        <w:t xml:space="preserve">Carrera de Ingeniería Electrónica: Plan de Estudios y Perfil de Egreso</w:t>
      </w:r>
      <w:r>
        <w:t xml:space="preserve">. Buenos Aires: UBA.</w:t>
      </w:r>
    </w:p>
    <w:p>
      <w:pPr>
        <w:pStyle w:val="BodyText"/>
      </w:pPr>
      <w:r>
        <w:t xml:space="preserve">This official curriculum document from the University of Buenos Aires (UBA) defines the academic foundation of the Electronics Engineer in Argentina. It highlights a strong emphasis on analog and digital circuit design, control systems, and signal processing. For the context of Buenos Aires, this resource illustrates the high theoretical standard expected of local engineers. The document also discusses the integration of practical workshops that prepare students for the industrial demands of the city, such as embedded systems development and power electronics. It serves as a benchmark for the technical competencies required in the local job market.</w:t>
      </w:r>
    </w:p>
    <w:p>
      <w:pPr>
        <w:pStyle w:val="BodyText"/>
      </w:pPr>
      <w:r>
        <w:t xml:space="preserve">González, M., &amp; Fernández, R. (2020). "Desarrollo de Sistemas Embebidos para la Industria Automotriz en Argentina."</w:t>
      </w:r>
      <w:r>
        <w:t xml:space="preserve"> </w:t>
      </w:r>
      <w:r>
        <w:rPr>
          <w:iCs/>
          <w:i/>
        </w:rPr>
        <w:t xml:space="preserve">Revista Iberoamericana de Electrónica</w:t>
      </w:r>
      <w:r>
        <w:t xml:space="preserve">, 18(3), 45-58.</w:t>
      </w:r>
    </w:p>
    <w:p>
      <w:pPr>
        <w:pStyle w:val="BodyText"/>
      </w:pPr>
      <w:r>
        <w:t xml:space="preserve">This academic article explores the application of embedded systems in the Argentine automotive industry, with a specific focus on manufacturing hubs in Buenos Aires and the surrounding province. The authors analyze how local Electronics Engineers are adapting global automotive standards to regional supply chain constraints. The paper provides valuable insights into the practical challenges faced by engineers in Buenos Aires, such as component sourcing and cost optimization. It is a key resource for understanding the intersection of academic research and industrial application in one of Argentina's most significant economic sectors.</w:t>
      </w:r>
    </w:p>
    <w:bookmarkEnd w:id="21"/>
    <w:bookmarkStart w:id="22" w:name="Xe4f3ba6b1885edbda76de2736389a86fe7c5894"/>
    <w:p>
      <w:pPr>
        <w:pStyle w:val="Heading2"/>
      </w:pPr>
      <w:r>
        <w:t xml:space="preserve">Industrial Applications and Economic Context</w:t>
      </w:r>
    </w:p>
    <w:p>
      <w:pPr>
        <w:pStyle w:val="FirstParagraph"/>
      </w:pPr>
      <w:r>
        <w:t xml:space="preserve">Cámara Argentina de la Industria Electrónica, de Equipamiento y Software (CAIES). (2023).</w:t>
      </w:r>
      <w:r>
        <w:t xml:space="preserve"> </w:t>
      </w:r>
      <w:r>
        <w:rPr>
          <w:iCs/>
          <w:i/>
        </w:rPr>
        <w:t xml:space="preserve">Informe Anual del Sector Electrónico en Buenos Aires</w:t>
      </w:r>
      <w:r>
        <w:t xml:space="preserve">. Buenos Aires: CAIES.</w:t>
      </w:r>
    </w:p>
    <w:p>
      <w:pPr>
        <w:pStyle w:val="BodyText"/>
      </w:pPr>
      <w:r>
        <w:t xml:space="preserve">This annual report provides a statistical and qualitative analysis of the electronics industry in Buenos Aires. It covers employment trends, investment flows, and the technological maturity of local companies. For the Electronics Engineer, this document offers a macroeconomic perspective on career opportunities and industry growth areas, such as renewable energy systems and medical electronics. The report highlights the concentration of R&amp;D centers in Buenos Aires, making it a crucial reference for engineers seeking to align their skills with the most dynamic segments of the local market.</w:t>
      </w:r>
    </w:p>
    <w:p>
      <w:pPr>
        <w:pStyle w:val="BodyText"/>
      </w:pPr>
      <w:r>
        <w:t xml:space="preserve">López, J. A. (2019).</w:t>
      </w:r>
      <w:r>
        <w:t xml:space="preserve"> </w:t>
      </w:r>
      <w:r>
        <w:rPr>
          <w:iCs/>
          <w:i/>
        </w:rPr>
        <w:t xml:space="preserve">Automatización Industrial en la Región Metropolitana de Buenos Aires: Desafíos y Oportunidades</w:t>
      </w:r>
      <w:r>
        <w:t xml:space="preserve">. Buenos Aires: Editorial Tecnológica Argentina.</w:t>
      </w:r>
    </w:p>
    <w:p>
      <w:pPr>
        <w:pStyle w:val="BodyText"/>
      </w:pPr>
      <w:r>
        <w:t xml:space="preserve">This book examines the state of industrial automation in the Greater Buenos Aires area. It discusses the role of the Electronics Engineer in implementing PLCs (Programmable Logic Controllers), SCADA systems, and robotics in local manufacturing plants. The author addresses specific challenges related to infrastructure reliability and energy efficiency, which are pertinent issues in Buenos Aires. The text is particularly useful for engineers involved in modernizing legacy industrial systems, providing case studies and technical solutions tailored to the local operational environment.</w:t>
      </w:r>
    </w:p>
    <w:bookmarkEnd w:id="22"/>
    <w:bookmarkStart w:id="23" w:name="emerging-technologies-and-sustainability"/>
    <w:p>
      <w:pPr>
        <w:pStyle w:val="Heading2"/>
      </w:pPr>
      <w:r>
        <w:t xml:space="preserve">Emerging Technologies and Sustainability</w:t>
      </w:r>
    </w:p>
    <w:p>
      <w:pPr>
        <w:pStyle w:val="FirstParagraph"/>
      </w:pPr>
      <w:r>
        <w:t xml:space="preserve">Instituto de Investigaciones Eléctricas (IIE). (2022).</w:t>
      </w:r>
      <w:r>
        <w:t xml:space="preserve"> </w:t>
      </w:r>
      <w:r>
        <w:rPr>
          <w:iCs/>
          <w:i/>
        </w:rPr>
        <w:t xml:space="preserve">Energías Renovables y Electrónica de Potencia en Argentina</w:t>
      </w:r>
      <w:r>
        <w:t xml:space="preserve">. Buenos Aires: IIE.</w:t>
      </w:r>
    </w:p>
    <w:p>
      <w:pPr>
        <w:pStyle w:val="BodyText"/>
      </w:pPr>
      <w:r>
        <w:t xml:space="preserve">This publication focuses on the integration of renewable energy sources into the Argentine power grid, with a strong emphasis on power electronics. It is highly relevant for Electronics Engineers in Buenos Aires working on solar and wind energy projects. The document details the technical requirements for inverters, converters, and grid-tie systems, considering the specific climatic and regulatory conditions of the region. It underscores the growing importance of sustainability in the electronics sector and provides a technical roadmap for engineers contributing to Argentina's energy transition.</w:t>
      </w:r>
    </w:p>
    <w:p>
      <w:pPr>
        <w:pStyle w:val="BodyText"/>
      </w:pPr>
      <w:r>
        <w:t xml:space="preserve">Martínez, S., &amp; Ruiz, P. (2021). "Smart Cities en Buenos Aires: El Rol de la Electrónica en la Gestión Urbana."</w:t>
      </w:r>
      <w:r>
        <w:t xml:space="preserve"> </w:t>
      </w:r>
      <w:r>
        <w:rPr>
          <w:iCs/>
          <w:i/>
        </w:rPr>
        <w:t xml:space="preserve">Journal of Urban Technology in Latin America</w:t>
      </w:r>
      <w:r>
        <w:t xml:space="preserve">, 12(2), 112-125.</w:t>
      </w:r>
    </w:p>
    <w:p>
      <w:pPr>
        <w:pStyle w:val="BodyText"/>
      </w:pPr>
      <w:r>
        <w:t xml:space="preserve">This article analyzes the implementation of smart city technologies in Buenos Aires, focusing on the electronic infrastructure required for traffic management, public lighting, and environmental monitoring. It highlights the critical role of the Electronics Engineer in designing and maintaining these complex systems. The authors discuss the integration of sensors, communication networks, and data processing units in an urban context. This resource is essential for engineers interested in urban technology projects, offering insights into the technical and logistical challenges of deploying electronic solutions in a dense metropolitan environment like Buenos Aires.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Buenos Aires, Argentina</dc:title>
  <dc:creator/>
  <dc:language>en</dc:language>
  <cp:keywords/>
  <dcterms:created xsi:type="dcterms:W3CDTF">2026-08-07T00:52:00Z</dcterms:created>
  <dcterms:modified xsi:type="dcterms:W3CDTF">2026-08-07T00:52:00Z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