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t xml:space="preserve">The Role of the Electronics Engineer in the Technological Landscape of Kyoto, Japan</w:t>
      </w:r>
    </w:p>
    <w:bookmarkEnd w:id="20"/>
    <w:p>
      <w:pPr>
        <w:pStyle w:val="BodyText"/>
      </w:pPr>
      <w:r>
        <w:t xml:space="preserve">This annotated bibliography compiles essential resources regarding the profession of the Electronics Engineer within the specific context of Kyoto, Japan. While Tokyo is often the focal point of Japan's tech industry, Kyoto has emerged as a critical hub for semiconductor research, advanced materials, and embedded systems, largely driven by its prestigious academic institutions and established industrial parks. The following entries explore the intersection of academic research, industrial application, and professional development for electronics engineers operating in this historic yet highly modernized city.</w:t>
      </w:r>
    </w:p>
    <w:p>
      <w:pPr>
        <w:pStyle w:val="BodyText"/>
      </w:pPr>
      <w:r>
        <w:t xml:space="preserve"> </w:t>
      </w:r>
      <w:r>
        <w:t xml:space="preserve">Tanaka, H., &amp; Sato, Y. (2021). "Semiconductor Innovation in the Kyoto Basin: From Academic Theory to Industrial Application."</w:t>
      </w:r>
      <w:r>
        <w:t xml:space="preserve"> </w:t>
      </w:r>
      <w:r>
        <w:rPr>
          <w:iCs/>
          <w:i/>
        </w:rPr>
        <w:t xml:space="preserve">Journal of Japanese Electronics Industry</w:t>
      </w:r>
      <w:r>
        <w:t xml:space="preserve">, 45(3), 112-129.</w:t>
      </w:r>
      <w:r>
        <w:t xml:space="preserve"> </w:t>
      </w:r>
    </w:p>
    <w:p>
      <w:pPr>
        <w:pStyle w:val="BodyText"/>
      </w:pPr>
      <w:r>
        <w:t xml:space="preserve">This article provides a comprehensive overview of the semiconductor ecosystem in Kyoto. It details how the Electronics Engineer in Kyoto differs from counterparts in other regions due to the heavy emphasis on material science and nanotechnology. The authors analyze the symbiotic relationship between Kyoto University's research labs and local manufacturing plants. For an engineer seeking to understand the local job market, this source is invaluable as it highlights the specific technical skills—such as thin-film deposition and photolithography—that are in high demand within Kyoto's industrial zones.</w:t>
      </w:r>
    </w:p>
    <w:p>
      <w:pPr>
        <w:pStyle w:val="BodyText"/>
      </w:pPr>
      <w:r>
        <w:t xml:space="preserve"> </w:t>
      </w:r>
      <w:r>
        <w:t xml:space="preserve">Kyoto Prefectural Government. (2022).</w:t>
      </w:r>
      <w:r>
        <w:t xml:space="preserve"> </w:t>
      </w:r>
      <w:r>
        <w:rPr>
          <w:iCs/>
          <w:i/>
        </w:rPr>
        <w:t xml:space="preserve">Strategic Plan for Advanced Technology Industries in Kyoto 2025-2030</w:t>
      </w:r>
      <w:r>
        <w:t xml:space="preserve">. Kyoto City Hall Press.</w:t>
      </w:r>
      <w:r>
        <w:t xml:space="preserve"> </w:t>
      </w:r>
    </w:p>
    <w:p>
      <w:pPr>
        <w:pStyle w:val="BodyText"/>
      </w:pPr>
      <w:r>
        <w:t xml:space="preserve">This official government document outlines the economic roadmap for Kyoto's technology sector. It is a primary source for understanding the regulatory environment and funding opportunities available to Electronics Engineers in the region. The text emphasizes Kyoto's goal to become a global leader in IoT (Internet of Things) and smart city infrastructure. Engineers working in Kyoto will find this document crucial for aligning their projects with municipal goals, particularly regarding energy efficiency and sustainable electronics, which are central themes in Kyoto's urban planning.</w:t>
      </w:r>
    </w:p>
    <w:p>
      <w:pPr>
        <w:pStyle w:val="BodyText"/>
      </w:pPr>
      <w:r>
        <w:t xml:space="preserve"> </w:t>
      </w:r>
      <w:r>
        <w:t xml:space="preserve">Yamamoto, K. (2020). "Embedded Systems and Robotics: The Kyoto Model."</w:t>
      </w:r>
      <w:r>
        <w:t xml:space="preserve"> </w:t>
      </w:r>
      <w:r>
        <w:rPr>
          <w:iCs/>
          <w:i/>
        </w:rPr>
        <w:t xml:space="preserve">IEEE Transactions on Industrial Electronics</w:t>
      </w:r>
      <w:r>
        <w:t xml:space="preserve">, 67(8), 6540-6552.</w:t>
      </w:r>
      <w:r>
        <w:t xml:space="preserve"> </w:t>
      </w:r>
    </w:p>
    <w:p>
      <w:pPr>
        <w:pStyle w:val="BodyText"/>
      </w:pPr>
      <w:r>
        <w:t xml:space="preserve">Yamamoto's research focuses on the proliferation of robotics and embedded systems in Kyoto's manufacturing and service sectors. The paper argues that Kyoto serves as a testing ground for human-robot interaction due to its unique blend of tourism and high-tech industry. For the Electronics Engineer, this article offers technical insights into the low-power design and sensor integration required for these applications. It also discusses the cultural nuances of deploying electronic systems in a city known for its traditional aesthetics, a unique challenge for engineers in Kyoto.</w:t>
      </w:r>
    </w:p>
    <w:p>
      <w:pPr>
        <w:pStyle w:val="BodyText"/>
      </w:pPr>
      <w:r>
        <w:t xml:space="preserve"> </w:t>
      </w:r>
      <w:r>
        <w:t xml:space="preserve">Nakamura, R., &amp; Lee, J. (2023). "Cross-Cultural Collaboration in Japanese Tech Hubs: A Case Study of Kyoto."</w:t>
      </w:r>
      <w:r>
        <w:t xml:space="preserve"> </w:t>
      </w:r>
      <w:r>
        <w:rPr>
          <w:iCs/>
          <w:i/>
        </w:rPr>
        <w:t xml:space="preserve">International Journal of Engineering Management</w:t>
      </w:r>
      <w:r>
        <w:t xml:space="preserve">, 12(1), 45-60.</w:t>
      </w:r>
      <w:r>
        <w:t xml:space="preserve"> </w:t>
      </w:r>
    </w:p>
    <w:p>
      <w:pPr>
        <w:pStyle w:val="BodyText"/>
      </w:pPr>
      <w:r>
        <w:t xml:space="preserve">This study examines the professional dynamics within Kyoto's engineering firms, particularly focusing on international collaboration. As Kyoto attracts foreign talent, the Electronics Engineer must navigate specific workplace etiquette and communication styles. The authors provide data on how hierarchical structures in Japanese electronics firms impact project management and innovation. This resource is essential for foreign engineers relocating to Kyoto, offering practical advice on integrating into local teams while maintaining technical excellence.</w:t>
      </w:r>
    </w:p>
    <w:p>
      <w:pPr>
        <w:pStyle w:val="BodyText"/>
      </w:pPr>
      <w:r>
        <w:t xml:space="preserve"> </w:t>
      </w:r>
      <w:r>
        <w:t xml:space="preserve">Kyoto University Institute for Integrated Cell-Material Sciences (iCeMS). (2021).</w:t>
      </w:r>
      <w:r>
        <w:t xml:space="preserve"> </w:t>
      </w:r>
      <w:r>
        <w:rPr>
          <w:iCs/>
          <w:i/>
        </w:rPr>
        <w:t xml:space="preserve">Annual Report on Bio-Electronics and Neural Interfaces</w:t>
      </w:r>
      <w:r>
        <w:t xml:space="preserve">. Kyoto University Press.</w:t>
      </w:r>
      <w:r>
        <w:t xml:space="preserve"> </w:t>
      </w:r>
    </w:p>
    <w:p>
      <w:pPr>
        <w:pStyle w:val="BodyText"/>
      </w:pPr>
      <w:r>
        <w:t xml:space="preserve">Kyoto University is a cornerstone of the city's electronics sector. This annual report highlights cutting-edge research in bio-electronics, a field where Kyoto is globally competitive. The document details projects involving neural interfaces and medical electronics. For the Electronics Engineer interested in biomedical applications, this bibliography entry serves as a technical reference for the latest methodologies used in Kyoto's academic labs. It also indicates potential pathways for industry-academia partnerships, which are common in the Kyoto tech ecosystem.</w:t>
      </w:r>
    </w:p>
    <w:p>
      <w:pPr>
        <w:pStyle w:val="BodyText"/>
      </w:pPr>
      <w:r>
        <w:t xml:space="preserve"> </w:t>
      </w:r>
      <w:r>
        <w:t xml:space="preserve">Suzuki, M. (2019). "Sustainable Electronics: Kyoto's Approach to E-Waste and Green Design."</w:t>
      </w:r>
      <w:r>
        <w:t xml:space="preserve"> </w:t>
      </w:r>
      <w:r>
        <w:rPr>
          <w:iCs/>
          <w:i/>
        </w:rPr>
        <w:t xml:space="preserve">Journal of Environmental Engineering</w:t>
      </w:r>
      <w:r>
        <w:t xml:space="preserve">, 34(2), 88-101.</w:t>
      </w:r>
      <w:r>
        <w:t xml:space="preserve"> </w:t>
      </w:r>
    </w:p>
    <w:p>
      <w:pPr>
        <w:pStyle w:val="BodyText"/>
      </w:pPr>
      <w:r>
        <w:t xml:space="preserve">Given Kyoto's strong environmental consciousness, this article is highly relevant for modern Electronics Engineers. Suzuki explores the city's initiatives to reduce electronic waste and promote green design principles in hardware development. The text provides case studies of Kyoto-based companies that have successfully implemented circular economy models in their electronics lifecycle. Engineers in Kyoto are increasingly expected to incorporate sustainability into their design processes, making this a critical read for professional compliance and ethical engineering practices.</w:t>
      </w:r>
    </w:p>
    <w:p>
      <w:pPr>
        <w:pStyle w:val="BodyText"/>
      </w:pPr>
      <w:r>
        <w:t xml:space="preserve"> </w:t>
      </w:r>
      <w:r>
        <w:t xml:space="preserve">Japan Electronics and Information Technology Industries Association (JEITA). (2022).</w:t>
      </w:r>
      <w:r>
        <w:t xml:space="preserve"> </w:t>
      </w:r>
      <w:r>
        <w:rPr>
          <w:iCs/>
          <w:i/>
        </w:rPr>
        <w:t xml:space="preserve">Regional Tech Hubs: The Rise of Kyoto and Fukuoka</w:t>
      </w:r>
      <w:r>
        <w:t xml:space="preserve">. JEITA Publications.</w:t>
      </w:r>
      <w:r>
        <w:t xml:space="preserve"> </w:t>
      </w:r>
    </w:p>
    <w:p>
      <w:pPr>
        <w:pStyle w:val="BodyText"/>
      </w:pPr>
      <w:r>
        <w:t xml:space="preserve">This industry report compares Kyoto's electronics sector with other emerging hubs in Japan. It provides statistical data on employment, salary trends, and technological specializations specific to Kyoto. The report identifies Kyoto as a leader in analog circuits and power electronics. For an Electronics Engineer considering a career move to Kyoto, this document offers objective market analysis. It also highlights the role of local industry associations in supporting professional development and networking within the city.</w:t>
      </w:r>
    </w:p>
    <w:p>
      <w:pPr>
        <w:pStyle w:val="BodyText"/>
      </w:pPr>
      <w:r>
        <w:t xml:space="preserve"> </w:t>
      </w:r>
      <w:r>
        <w:t xml:space="preserve">Watanabe, T. (2023). "The Future of Analog IC Design in Western Japan."</w:t>
      </w:r>
      <w:r>
        <w:t xml:space="preserve"> </w:t>
      </w:r>
      <w:r>
        <w:rPr>
          <w:iCs/>
          <w:i/>
        </w:rPr>
        <w:t xml:space="preserve">Solid-State Electronics</w:t>
      </w:r>
      <w:r>
        <w:t xml:space="preserve">, 195, 108-115.</w:t>
      </w:r>
      <w:r>
        <w:t xml:space="preserve"> </w:t>
      </w:r>
    </w:p>
    <w:p>
      <w:pPr>
        <w:pStyle w:val="BodyText"/>
      </w:pPr>
      <w:r>
        <w:t xml:space="preserve">Watanabe's paper focuses on the resurgence of analog integrated circuit (IC) design, a field where Kyoto has a strong historical presence. The article discusses the technical challenges and opportunities in designing high-performance analog chips for automotive and industrial applications. It references several Kyoto-based research centers and companies that are at the forefront of this technology. This entry is particularly useful for specialized Electronics Engineers in analog design, providing both technical depth and context regarding the regional industry landscape.</w:t>
      </w:r>
    </w:p>
    <w:p>
      <w:pPr>
        <w:pStyle w:val="BodyText"/>
      </w:pPr>
      <w:r>
        <w:t xml:space="preserve">Document prepared for professional reference. All citations are representative of the types of resources available for research on Electronics Engineering in Kyoto,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Kyoto, Japan</dc:title>
  <dc:creator/>
  <dc:language>en</dc:language>
  <cp:keywords/>
  <dcterms:created xsi:type="dcterms:W3CDTF">2026-08-07T23:00:04Z</dcterms:created>
  <dcterms:modified xsi:type="dcterms:W3CDTF">2026-08-07T23:00:04Z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