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d53ad073c5c83505f011339364f4977b0155a0e"/>
    <w:p>
      <w:pPr>
        <w:pStyle w:val="Heading1"/>
      </w:pPr>
      <w:r>
        <w:t xml:space="preserve">Annotated Bibliography: The Role of the Electronics Engineer in Osaka, Japan</w:t>
      </w:r>
    </w:p>
    <w:p>
      <w:pPr>
        <w:pStyle w:val="FirstParagraph"/>
      </w:pPr>
      <w:r>
        <w:t xml:space="preserve">This annotated bibliography compiles essential resources regarding the professional landscape, technical requirements, and cultural integration necessary for an Electronics Engineer operating within the Kansai region of Japan, specifically Osaka. As a global hub for semiconductor manufacturing, robotics, and telecommunications, Osaka presents unique opportunities and challenges. The selected sources address the technical standards of Japanese industry, the regulatory environment for foreign engineers, and the socio-cultural dynamics of the workplace in Osaka.</w:t>
      </w:r>
    </w:p>
    <w:bookmarkStart w:id="20" w:name="X9ab8c5cb9e09d25ee22d7b7c78d46a3a91b1ad7"/>
    <w:p>
      <w:pPr>
        <w:pStyle w:val="Heading2"/>
      </w:pPr>
      <w:r>
        <w:t xml:space="preserve">Industry Landscape and Technical Standards</w:t>
      </w:r>
    </w:p>
    <w:p>
      <w:pPr>
        <w:pStyle w:val="FirstParagraph"/>
      </w:pPr>
      <w:r>
        <w:t xml:space="preserve">Japan Electronics and Information Technology Industries Association (JEITA). (2023).</w:t>
      </w:r>
      <w:r>
        <w:t xml:space="preserve"> </w:t>
      </w:r>
      <w:r>
        <w:rPr>
          <w:iCs/>
          <w:i/>
        </w:rPr>
        <w:t xml:space="preserve">Annual Report on the Electronics Industry in the Kansai Region</w:t>
      </w:r>
      <w:r>
        <w:t xml:space="preserve">. Tokyo: JEITA Publications.</w:t>
      </w:r>
    </w:p>
    <w:p>
      <w:pPr>
        <w:pStyle w:val="BodyText"/>
      </w:pPr>
      <w:r>
        <w:t xml:space="preserve">This comprehensive report provides critical data on the concentration of electronics manufacturing in Osaka and its surrounding prefectures. For an Electronics Engineer, this document is vital for understanding the local supply chain, particularly in semiconductor fabrication and consumer electronics. The report highlights Osaka's strategic position as a secondary hub to Tokyo, emphasizing the region's focus on high-precision manufacturing. It details the technical standards and quality control protocols (such as JIS standards) that engineers must adhere to. The bibliography entry is essential for understanding the economic viability of engineering projects in the region and the specific technological sectors—such as IoT and automotive electronics—where Osaka is investing heavily.</w:t>
      </w:r>
    </w:p>
    <w:p>
      <w:pPr>
        <w:pStyle w:val="BodyText"/>
      </w:pPr>
      <w:r>
        <w:t xml:space="preserve">Tanaka, H., &amp; Smith, J. (2022).</w:t>
      </w:r>
      <w:r>
        <w:t xml:space="preserve"> </w:t>
      </w:r>
      <w:r>
        <w:rPr>
          <w:iCs/>
          <w:i/>
        </w:rPr>
        <w:t xml:space="preserve">Advanced Robotics and Automation in Japanese Manufacturing: A Case Study of Osaka’s Industrial Parks</w:t>
      </w:r>
      <w:r>
        <w:t xml:space="preserve">. Journal of Asian Engineering, 15(3), 112-129.</w:t>
      </w:r>
    </w:p>
    <w:p>
      <w:pPr>
        <w:pStyle w:val="BodyText"/>
      </w:pPr>
      <w:r>
        <w:t xml:space="preserve">This academic article examines the integration of robotics in Osaka’s industrial zones, a sector where Electronics Engineers are in high demand. The authors analyze the technical specifications required for maintaining and programming automated systems in Japanese factories. The text is particularly relevant for engineers specializing in embedded systems and control theory. It discusses the "Monozukuri" philosophy—the Japanese art of making things—and how it influences the design and maintenance expectations placed on engineers. The article provides a technical bridge between Western engineering methodologies and the precision-oriented culture of Osaka’s manufacturing sector.</w:t>
      </w:r>
    </w:p>
    <w:bookmarkEnd w:id="20"/>
    <w:bookmarkStart w:id="21" w:name="X729b1a70c6038148f740a618f777c72f4d2fef7"/>
    <w:p>
      <w:pPr>
        <w:pStyle w:val="Heading2"/>
      </w:pPr>
      <w:r>
        <w:t xml:space="preserve">Regulatory Framework and Professional Certification</w:t>
      </w:r>
    </w:p>
    <w:p>
      <w:pPr>
        <w:pStyle w:val="FirstParagraph"/>
      </w:pPr>
      <w:r>
        <w:t xml:space="preserve">Ministry of Economy, Trade and Industry (METI). (2023).</w:t>
      </w:r>
      <w:r>
        <w:t xml:space="preserve"> </w:t>
      </w:r>
      <w:r>
        <w:rPr>
          <w:iCs/>
          <w:i/>
        </w:rPr>
        <w:t xml:space="preserve">Guidelines for Foreign Technical Professionals in the Electronics Sector</w:t>
      </w:r>
      <w:r>
        <w:t xml:space="preserve">. Tokyo: METI.</w:t>
      </w:r>
    </w:p>
    <w:p>
      <w:pPr>
        <w:pStyle w:val="BodyText"/>
      </w:pPr>
      <w:r>
        <w:t xml:space="preserve">This government publication outlines the legal and regulatory requirements for foreign Electronics Engineers working in Japan. It covers visa classifications, specifically the "Engineer/Specialist in Humanities/International Services" status, and the recognition of foreign engineering degrees. For an engineer relocating to Osaka, this document is indispensable for navigating the bureaucratic landscape. It also details safety regulations and environmental standards specific to electronics manufacturing in Japan. The guidelines ensure that engineers are aware of their legal obligations regarding data privacy, intellectual property, and workplace safety, which are strictly enforced in Japanese industrial settings.</w:t>
      </w:r>
    </w:p>
    <w:p>
      <w:pPr>
        <w:pStyle w:val="BodyText"/>
      </w:pPr>
      <w:r>
        <w:t xml:space="preserve">Japan Society of Mechanical Engineers (JSME) &amp; Institute of Electronics, Information and Communication Engineers (IEICE). (2021).</w:t>
      </w:r>
      <w:r>
        <w:t xml:space="preserve"> </w:t>
      </w:r>
      <w:r>
        <w:rPr>
          <w:iCs/>
          <w:i/>
        </w:rPr>
        <w:t xml:space="preserve">Joint Standards for Multidisciplinary Engineering in Smart Cities</w:t>
      </w:r>
      <w:r>
        <w:t xml:space="preserve">. Osaka: IEICE Press.</w:t>
      </w:r>
    </w:p>
    <w:p>
      <w:pPr>
        <w:pStyle w:val="BodyText"/>
      </w:pPr>
      <w:r>
        <w:t xml:space="preserve">As Osaka positions itself as a leading "Smart City," this joint publication is crucial for Electronics Engineers involved in urban infrastructure projects. It outlines the interoperability standards required for integrating electronic systems with mechanical and civil engineering frameworks. The document is particularly relevant for engineers working on Osaka’s initiatives in autonomous transportation and energy management. It provides technical specifications that ensure systems developed by international teams are compatible with existing Japanese infrastructure. This source highlights the collaborative nature of engineering in Osaka, where cross-disciplinary knowledge is often required.</w:t>
      </w:r>
    </w:p>
    <w:bookmarkEnd w:id="21"/>
    <w:bookmarkStart w:id="22" w:name="X1a87393a611b3f1278231f2c8417acb9278056e"/>
    <w:p>
      <w:pPr>
        <w:pStyle w:val="Heading2"/>
      </w:pPr>
      <w:r>
        <w:t xml:space="preserve">Cultural Integration and Workplace Dynamics</w:t>
      </w:r>
    </w:p>
    <w:p>
      <w:pPr>
        <w:pStyle w:val="FirstParagraph"/>
      </w:pPr>
      <w:r>
        <w:t xml:space="preserve">Yamamoto, K. (2020).</w:t>
      </w:r>
      <w:r>
        <w:t xml:space="preserve"> </w:t>
      </w:r>
      <w:r>
        <w:rPr>
          <w:iCs/>
          <w:i/>
        </w:rPr>
        <w:t xml:space="preserve">Working in Japan: A Guide for Foreign Engineers in the Kansai Region</w:t>
      </w:r>
      <w:r>
        <w:t xml:space="preserve">. Osaka: Kansai Business Press.</w:t>
      </w:r>
    </w:p>
    <w:p>
      <w:pPr>
        <w:pStyle w:val="BodyText"/>
      </w:pPr>
      <w:r>
        <w:t xml:space="preserve">This practical guide addresses the soft skills and cultural nuances necessary for an Electronics Engineer to succeed in Osaka. Unlike Tokyo, Osaka is known for a slightly more relaxed and humorous business culture, though it remains hierarchical. The book explains the importance of "Nemawashi" (consensus building) in engineering project approvals and the significance of business etiquette, such as card exchange and gift-giving. For a foreign engineer, understanding these cultural codes is as important as technical proficiency. The text provides real-world examples of communication breakdowns and successes, offering actionable advice for integrating into Japanese engineering teams.</w:t>
      </w:r>
    </w:p>
    <w:p>
      <w:pPr>
        <w:pStyle w:val="BodyText"/>
      </w:pPr>
      <w:r>
        <w:t xml:space="preserve">Global Talent Network Japan. (2023).</w:t>
      </w:r>
      <w:r>
        <w:t xml:space="preserve"> </w:t>
      </w:r>
      <w:r>
        <w:rPr>
          <w:iCs/>
          <w:i/>
        </w:rPr>
        <w:t xml:space="preserve">Language Proficiency and Technical Communication for Engineers in Japan</w:t>
      </w:r>
      <w:r>
        <w:t xml:space="preserve">. Online Resource.</w:t>
      </w:r>
    </w:p>
    <w:p>
      <w:pPr>
        <w:pStyle w:val="BodyText"/>
      </w:pPr>
      <w:r>
        <w:t xml:space="preserve">This resource focuses on the linguistic challenges faced by Electronics Engineers in Japan. While many technical documents are in English, workplace communication in Osaka often requires Japanese proficiency. The guide outlines the specific technical vocabulary an engineer needs to know to participate effectively in meetings and safety briefings. It also discusses the role of the JLPT (Japanese-Language Proficiency Test) in career advancement. For an engineer aiming for long-term success in Osaka, this resource provides a roadmap for language acquisition tailored to the engineering profession, emphasizing the importance of clear, concise communication in a high-precision industry.</w:t>
      </w:r>
    </w:p>
    <w:bookmarkEnd w:id="22"/>
    <w:bookmarkStart w:id="23" w:name="future-trends-and-innovation"/>
    <w:p>
      <w:pPr>
        <w:pStyle w:val="Heading2"/>
      </w:pPr>
      <w:r>
        <w:t xml:space="preserve">Future Trends and Innovation</w:t>
      </w:r>
    </w:p>
    <w:p>
      <w:pPr>
        <w:pStyle w:val="FirstParagraph"/>
      </w:pPr>
      <w:r>
        <w:t xml:space="preserve">Osaka University Graduate School of Engineering. (2022).</w:t>
      </w:r>
      <w:r>
        <w:t xml:space="preserve"> </w:t>
      </w:r>
      <w:r>
        <w:rPr>
          <w:iCs/>
          <w:i/>
        </w:rPr>
        <w:t xml:space="preserve">Research Outlook: Next-Generation Semiconductors and Power Electronics</w:t>
      </w:r>
      <w:r>
        <w:t xml:space="preserve">. Osaka: Osaka University Press.</w:t>
      </w:r>
    </w:p>
    <w:p>
      <w:pPr>
        <w:pStyle w:val="BodyText"/>
      </w:pPr>
      <w:r>
        <w:t xml:space="preserve">This research compilation from one of Japan’s leading universities highlights the cutting-edge technologies being developed in Osaka. For an Electronics Engineer, staying abreast of these advancements is crucial for career relevance. The document covers innovations in wide-bandgap semiconductors and energy-efficient power electronics, areas where Osaka is a global leader. It provides insight into the academic-industry collaboration model in Japan, offering opportunities for engineers to engage in research and development. This source is valuable for understanding the future direction of the electronics industry in the region and identifying potential areas for specialization.</w:t>
      </w:r>
    </w:p>
    <w:p>
      <w:pPr>
        <w:pStyle w:val="BodyText"/>
      </w:pPr>
      <w:r>
        <w:t xml:space="preserve">International Council on Systems Engineering (INCOSE) Japan Chapter. (2023).</w:t>
      </w:r>
      <w:r>
        <w:t xml:space="preserve"> </w:t>
      </w:r>
      <w:r>
        <w:rPr>
          <w:iCs/>
          <w:i/>
        </w:rPr>
        <w:t xml:space="preserve">Systems Engineering Practices in Japanese Automotive and Electronics Industries</w:t>
      </w:r>
      <w:r>
        <w:t xml:space="preserve">. Tokyo: INCOSE Japan.</w:t>
      </w:r>
    </w:p>
    <w:p>
      <w:pPr>
        <w:pStyle w:val="BodyText"/>
      </w:pPr>
      <w:r>
        <w:t xml:space="preserve">This publication explores the application of systems engineering principles in Japan’s electronics and automotive sectors, both of which are prominent in Osaka. It details the rigorous lifecycle management processes used by Japanese companies, from concept to disposal. For an Electronics Engineer, understanding these systems engineering practices is essential for working on large-scale projects. The document emphasizes the importance of reliability and safety, core values in Japanese engineering. It serves as a technical reference for engineers looking to align their methodologies with industry best practices in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Osaka, Japan</dc:title>
  <dc:creator/>
  <dc:language>en</dc:language>
  <cp:keywords/>
  <dcterms:created xsi:type="dcterms:W3CDTF">2026-08-07T00:52:12Z</dcterms:created>
  <dcterms:modified xsi:type="dcterms:W3CDTF">2026-08-07T00:52:12Z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