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3" w:name="X0ecc5d7fe30dc910a98095b5215447d7c5aef0a"/>
    <w:p>
      <w:pPr>
        <w:pStyle w:val="Heading1"/>
      </w:pPr>
      <w:r>
        <w:t xml:space="preserve">Annotated Bibliography: The Role and Scope of Electronics Engineers in Karachi, Pakistan</w:t>
      </w:r>
    </w:p>
    <w:p>
      <w:pPr>
        <w:pStyle w:val="FirstParagraph"/>
      </w:pPr>
      <w:r>
        <w:t xml:space="preserve">This annotated bibliography compiles key resources regarding the professional landscape, educational requirements, and industrial applications of Electronics Engineering within the specific context of Karachi, Pakistan. It serves as a foundational guide for students, professionals, and policymakers interested in the technological development of the region.</w:t>
      </w:r>
    </w:p>
    <w:bookmarkStart w:id="20" w:name="introduction"/>
    <w:p>
      <w:pPr>
        <w:pStyle w:val="Heading2"/>
      </w:pPr>
      <w:r>
        <w:t xml:space="preserve">Introduction</w:t>
      </w:r>
    </w:p>
    <w:p>
      <w:pPr>
        <w:pStyle w:val="FirstParagraph"/>
      </w:pPr>
      <w:r>
        <w:t xml:space="preserve">Karachi, as the economic hub of Pakistan, presents a unique ecosystem for Electronics Engineers. The city hosts a significant portion of the nation's telecommunications, manufacturing, and energy sectors. The following sources provide critical insights into the curriculum, market demands, and regulatory frameworks that define the career of an Electronics Engineer in this metropolitan area.</w:t>
      </w:r>
    </w:p>
    <w:bookmarkEnd w:id="20"/>
    <w:bookmarkStart w:id="21" w:name="bibliographic-entries"/>
    <w:p>
      <w:pPr>
        <w:pStyle w:val="Heading2"/>
      </w:pPr>
      <w:r>
        <w:t xml:space="preserve">Bibliographic Entries</w:t>
      </w:r>
    </w:p>
    <w:p>
      <w:pPr>
        <w:pStyle w:val="FirstParagraph"/>
      </w:pPr>
      <w:r>
        <w:t xml:space="preserve">Engineering Council of Pakistan (ECP). (2023).</w:t>
      </w:r>
      <w:r>
        <w:t xml:space="preserve"> </w:t>
      </w:r>
      <w:r>
        <w:rPr>
          <w:iCs/>
          <w:i/>
        </w:rPr>
        <w:t xml:space="preserve">Accreditation Standards for Engineering Programs in Pakistan</w:t>
      </w:r>
      <w:r>
        <w:t xml:space="preserve">. Islamabad: ECP Publications.</w:t>
      </w:r>
    </w:p>
    <w:p>
      <w:pPr>
        <w:pStyle w:val="BodyText"/>
      </w:pPr>
      <w:r>
        <w:t xml:space="preserve">This official document outlines the rigorous standards required for engineering degrees in Pakistan, including Electronics Engineering. For students in Karachi attending institutions like NED University or Iqra University, this text is vital. It details the core competencies an Electronics Engineer must possess, such as circuit design, embedded systems, and signal processing. The document ensures that the education provided in Karachi aligns with international benchmarks, making graduates competitive in the local job market.</w:t>
      </w:r>
    </w:p>
    <w:p>
      <w:pPr>
        <w:pStyle w:val="BodyText"/>
      </w:pPr>
      <w:r>
        <w:t xml:space="preserve">Ahmed, R., &amp; Khan, S. (2022).</w:t>
      </w:r>
      <w:r>
        <w:t xml:space="preserve"> </w:t>
      </w:r>
      <w:r>
        <w:rPr>
          <w:iCs/>
          <w:i/>
        </w:rPr>
        <w:t xml:space="preserve">Telecommunications Infrastructure in Urban Pakistan: A Case Study of Karachi</w:t>
      </w:r>
      <w:r>
        <w:t xml:space="preserve">. Journal of South Asian Technology, 15(3), 45-62.</w:t>
      </w:r>
    </w:p>
    <w:p>
      <w:pPr>
        <w:pStyle w:val="BodyText"/>
      </w:pPr>
      <w:r>
        <w:t xml:space="preserve">This journal article provides a comprehensive analysis of the telecommunications sector in Karachi. It highlights the critical role of Electronics Engineers in maintaining and expanding the city's mobile and fiber-optic networks. The authors discuss the challenges of high population density and power fluctuations, which are specific to Karachi. The text is essential for understanding the practical application of electronics in network infrastructure and the high demand for engineers who can solve these localized technical problems.</w:t>
      </w:r>
    </w:p>
    <w:p>
      <w:pPr>
        <w:pStyle w:val="BodyText"/>
      </w:pPr>
      <w:r>
        <w:t xml:space="preserve">Pakistan Bureau of Statistics. (2023).</w:t>
      </w:r>
      <w:r>
        <w:t xml:space="preserve"> </w:t>
      </w:r>
      <w:r>
        <w:rPr>
          <w:iCs/>
          <w:i/>
        </w:rPr>
        <w:t xml:space="preserve">Industrial Output and Manufacturing Trends in Sindh</w:t>
      </w:r>
      <w:r>
        <w:t xml:space="preserve">. Karachi: PBS Regional Office.</w:t>
      </w:r>
    </w:p>
    <w:p>
      <w:pPr>
        <w:pStyle w:val="BodyText"/>
      </w:pPr>
      <w:r>
        <w:t xml:space="preserve">This statistical report offers data on the manufacturing sector in Sindh, with a heavy focus on Karachi's industrial zones. It details the growth of electronics manufacturing, including consumer appliances and automotive electronics. For an Electronics Engineer, this resource is crucial for identifying employment opportunities in industrial automation and quality control. It illustrates how the local economy relies on electronic systems for production efficiency, thereby driving the need for skilled technical personnel in the city.</w:t>
      </w:r>
    </w:p>
    <w:p>
      <w:pPr>
        <w:pStyle w:val="BodyText"/>
      </w:pPr>
      <w:r>
        <w:t xml:space="preserve">NED University of Engineering &amp; Technology. (2023).</w:t>
      </w:r>
      <w:r>
        <w:t xml:space="preserve"> </w:t>
      </w:r>
      <w:r>
        <w:rPr>
          <w:iCs/>
          <w:i/>
        </w:rPr>
        <w:t xml:space="preserve">Department of Electrical Engineering: Electronics Engineering Curriculum</w:t>
      </w:r>
      <w:r>
        <w:t xml:space="preserve">. Karachi: NED University.</w:t>
      </w:r>
    </w:p>
    <w:p>
      <w:pPr>
        <w:pStyle w:val="BodyText"/>
      </w:pPr>
      <w:r>
        <w:t xml:space="preserve">As one of the premier engineering institutions in Karachi, NED University's curriculum document serves as a blueprint for the education of Electronics Engineers in the region. It covers advanced topics such as VLSI design, power electronics, and communication systems. This resource is particularly relevant for understanding the theoretical foundation required to tackle the complex engineering challenges found in Karachi's industrial and technological sectors. It reflects the academic rigor expected of professionals in the city.</w:t>
      </w:r>
    </w:p>
    <w:p>
      <w:pPr>
        <w:pStyle w:val="BodyText"/>
      </w:pPr>
      <w:r>
        <w:t xml:space="preserve">Malik, Z. (2021).</w:t>
      </w:r>
      <w:r>
        <w:t xml:space="preserve"> </w:t>
      </w:r>
      <w:r>
        <w:rPr>
          <w:iCs/>
          <w:i/>
        </w:rPr>
        <w:t xml:space="preserve">Renewable Energy Solutions for Urban Centers: The Karachi Context</w:t>
      </w:r>
      <w:r>
        <w:t xml:space="preserve">. Pakistan Journal of Energy Studies, 8(2), 112-125.</w:t>
      </w:r>
    </w:p>
    <w:p>
      <w:pPr>
        <w:pStyle w:val="BodyText"/>
      </w:pPr>
      <w:r>
        <w:t xml:space="preserve">This article explores the integration of renewable energy systems in Karachi, focusing on solar and wind power. It emphasizes the role of Electronics Engineers in designing inverters, controllers, and smart grid systems. Given Karachi's frequent energy crises, this text is highly relevant. It demonstrates how electronics expertise is being applied to create sustainable energy solutions, offering a growing career path for engineers interested in green technology within the city.</w:t>
      </w:r>
    </w:p>
    <w:p>
      <w:pPr>
        <w:pStyle w:val="BodyText"/>
      </w:pPr>
      <w:r>
        <w:t xml:space="preserve">State Bank of Pakistan. (2023).</w:t>
      </w:r>
      <w:r>
        <w:t xml:space="preserve"> </w:t>
      </w:r>
      <w:r>
        <w:rPr>
          <w:iCs/>
          <w:i/>
        </w:rPr>
        <w:t xml:space="preserve">Financial Technology and Digital Payments in Pakistan</w:t>
      </w:r>
      <w:r>
        <w:t xml:space="preserve">. Karachi: SBP Research Department.</w:t>
      </w:r>
    </w:p>
    <w:p>
      <w:pPr>
        <w:pStyle w:val="BodyText"/>
      </w:pPr>
      <w:r>
        <w:t xml:space="preserve">This report discusses the rapid adoption of fintech and digital payment systems in Pakistan, with Karachi as the primary driver. It highlights the need for Electronics Engineers to develop secure hardware, point-of-sale devices, and IoT-enabled financial tools. The document provides insight into the intersection of electronics and finance, showing how engineers in Karachi are contributing to the modernization of the country's banking infrastructure through hardware innovation.</w:t>
      </w:r>
    </w:p>
    <w:p>
      <w:pPr>
        <w:pStyle w:val="BodyText"/>
      </w:pPr>
      <w:r>
        <w:t xml:space="preserve">Hameed, A. (2022).</w:t>
      </w:r>
      <w:r>
        <w:t xml:space="preserve"> </w:t>
      </w:r>
      <w:r>
        <w:rPr>
          <w:iCs/>
          <w:i/>
        </w:rPr>
        <w:t xml:space="preserve">Smart City Initiatives in Karachi: Challenges and Opportunities</w:t>
      </w:r>
      <w:r>
        <w:t xml:space="preserve">. Urban Planning Review of Pakistan, 10(1), 30-44.</w:t>
      </w:r>
    </w:p>
    <w:p>
      <w:pPr>
        <w:pStyle w:val="BodyText"/>
      </w:pPr>
      <w:r>
        <w:t xml:space="preserve">This paper examines the potential for smart city technologies in Karachi, including traffic management, surveillance, and public safety systems. It underscores the necessity of Electronics Engineers in implementing IoT sensors, data acquisition systems, and automated control units. The text is valuable for understanding how electronics engineering can address urban management issues in Karachi, providing a roadmap for future projects and career opportunities in municipal technology.</w:t>
      </w:r>
    </w:p>
    <w:p>
      <w:pPr>
        <w:pStyle w:val="BodyText"/>
      </w:pPr>
      <w:r>
        <w:t xml:space="preserve">Pakistan Telecommunication Authority (PTA). (2023).</w:t>
      </w:r>
      <w:r>
        <w:t xml:space="preserve"> </w:t>
      </w:r>
      <w:r>
        <w:rPr>
          <w:iCs/>
          <w:i/>
        </w:rPr>
        <w:t xml:space="preserve">Regulatory Framework for Electronic Devices and Spectrum Management</w:t>
      </w:r>
      <w:r>
        <w:t xml:space="preserve">. Islamabad: PTA Publications.</w:t>
      </w:r>
    </w:p>
    <w:p>
      <w:pPr>
        <w:pStyle w:val="BodyText"/>
      </w:pPr>
      <w:r>
        <w:t xml:space="preserve">This regulatory document outlines the rules governing the import, manufacture, and use of electronic devices in Pakistan. For Electronics Engineers working in Karachi, compliance with these regulations is mandatory. The text covers spectrum allocation, device certification, and safety standards. It is a critical resource for professionals involved in product development and telecommunications, ensuring that their work adheres to national laws and technical specifications.</w:t>
      </w:r>
    </w:p>
    <w:bookmarkEnd w:id="21"/>
    <w:bookmarkStart w:id="22" w:name="conclusion"/>
    <w:p>
      <w:pPr>
        <w:pStyle w:val="Heading2"/>
      </w:pPr>
      <w:r>
        <w:t xml:space="preserve">Conclusion</w:t>
      </w:r>
    </w:p>
    <w:p>
      <w:pPr>
        <w:pStyle w:val="FirstParagraph"/>
      </w:pPr>
      <w:r>
        <w:t xml:space="preserve">The annotated bibliography above illustrates the diverse and dynamic role of Electronics Engineers in Karachi, Pakistan. From telecommunications and manufacturing to renewable energy and smart city initiatives, the demand for skilled professionals is evident. These resources provide a comprehensive overview of the educational, industrial, and regulatory landscape, offering valuable guidance for anyone pursuing a career in electronics engineering within this vibrant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Karachi, Pakistan</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