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3" w:name="X00dd21612d8ddcc28530d3ca9da3466f0280f85"/>
    <w:p>
      <w:pPr>
        <w:pStyle w:val="Heading1"/>
      </w:pPr>
      <w:r>
        <w:t xml:space="preserve">Annotated Bibliography: The Role and Landscape of the Electronics Engineer in Miami, United States</w:t>
      </w:r>
    </w:p>
    <w:p>
      <w:pPr>
        <w:pStyle w:val="FirstParagraph"/>
      </w:pPr>
      <w:r>
        <w:t xml:space="preserve">This annotated bibliography compiles essential resources regarding the profession of the Electronics Engineer within the specific economic and geographic context of Miami, Florida, United States. The selected sources cover industry trends, educational pathways, labor market statistics, and the unique technological demands of the South Florida region.</w:t>
      </w:r>
    </w:p>
    <w:bookmarkStart w:id="20" w:name="introduction"/>
    <w:p>
      <w:pPr>
        <w:pStyle w:val="Heading2"/>
      </w:pPr>
      <w:r>
        <w:t xml:space="preserve">Introduction</w:t>
      </w:r>
    </w:p>
    <w:p>
      <w:pPr>
        <w:pStyle w:val="FirstParagraph"/>
      </w:pPr>
      <w:r>
        <w:t xml:space="preserve">Miami has evolved from a traditional hub of tourism and finance into a burgeoning center for technology and innovation. For the Electronics Engineer, this shift presents unique opportunities in sectors such as telecommunications, aerospace, renewable energy, and smart infrastructure. The following annotations provide a comprehensive overview of the professional landscape for engineers operating in this specific United States metropolitan area.</w:t>
      </w:r>
    </w:p>
    <w:bookmarkEnd w:id="20"/>
    <w:bookmarkStart w:id="21" w:name="references"/>
    <w:p>
      <w:pPr>
        <w:pStyle w:val="Heading2"/>
      </w:pPr>
      <w:r>
        <w:t xml:space="preserve">References</w:t>
      </w:r>
    </w:p>
    <w:p>
      <w:pPr>
        <w:pStyle w:val="FirstParagraph"/>
      </w:pPr>
      <w:r>
        <w:t xml:space="preserve">Bureau of Labor Statistics. (2023).</w:t>
      </w:r>
      <w:r>
        <w:t xml:space="preserve"> </w:t>
      </w:r>
      <w:r>
        <w:rPr>
          <w:iCs/>
          <w:i/>
        </w:rPr>
        <w:t xml:space="preserve">Occupational Outlook Handbook: Electrical and Electronics Engineers</w:t>
      </w:r>
      <w:r>
        <w:t xml:space="preserve">. U.S. Department of Labor.</w:t>
      </w:r>
    </w:p>
    <w:p>
      <w:pPr>
        <w:pStyle w:val="BodyText"/>
      </w:pPr>
      <w:r>
        <w:t xml:space="preserve">This authoritative government publication provides critical data on the national and regional outlook for Electronics Engineers in the United States. Specifically, the section detailing employment in Florida highlights the steady growth of engineering roles in the Miami metropolitan area. The source is vital for understanding salary benchmarks, required educational qualifications, and the projected job growth rate. It contextualizes the Miami market within the broader national framework, noting that while the national average is robust, Florida's expanding infrastructure projects create a localized demand for engineers specializing in power systems and telecommunications.</w:t>
      </w:r>
    </w:p>
    <w:p>
      <w:pPr>
        <w:pStyle w:val="BodyText"/>
      </w:pPr>
      <w:r>
        <w:t xml:space="preserve">Florida Department of Economic Opportunity. (2022).</w:t>
      </w:r>
      <w:r>
        <w:t xml:space="preserve"> </w:t>
      </w:r>
      <w:r>
        <w:rPr>
          <w:iCs/>
          <w:i/>
        </w:rPr>
        <w:t xml:space="preserve">Florida Industry Sector Report: Advanced Manufacturing and Technology</w:t>
      </w:r>
      <w:r>
        <w:t xml:space="preserve">. State of Florida.</w:t>
      </w:r>
    </w:p>
    <w:p>
      <w:pPr>
        <w:pStyle w:val="BodyText"/>
      </w:pPr>
      <w:r>
        <w:t xml:space="preserve">This report offers a deep dive into the industrial ecosystem of Florida, with specific attention to the Miami-Dade County region. It outlines how the state is attracting high-tech manufacturing and electronics firms. For an Electronics Engineer considering relocation or career advancement in Miami, this document is essential. It details the incentives available to tech companies, which directly correlates to job availability. The report emphasizes the growing intersection of electronics engineering with the maritime and aerospace industries, two sectors where Miami holds a strategic geographic advantage in the United States.</w:t>
      </w:r>
    </w:p>
    <w:p>
      <w:pPr>
        <w:pStyle w:val="BodyText"/>
      </w:pPr>
      <w:r>
        <w:t xml:space="preserve">IEEE Miami Section. (2023).</w:t>
      </w:r>
      <w:r>
        <w:t xml:space="preserve"> </w:t>
      </w:r>
      <w:r>
        <w:rPr>
          <w:iCs/>
          <w:i/>
        </w:rPr>
        <w:t xml:space="preserve">Annual Report: Engineering Activities and Community Impact in South Florida</w:t>
      </w:r>
      <w:r>
        <w:t xml:space="preserve">. Institute of Electrical and Electronics Engineers.</w:t>
      </w:r>
    </w:p>
    <w:p>
      <w:pPr>
        <w:pStyle w:val="BodyText"/>
      </w:pPr>
      <w:r>
        <w:t xml:space="preserve">The IEEE Miami Section is a primary professional body for Electronics Engineers in the region. This annual report documents the local activities, conferences, and networking opportunities available to professionals. It is a crucial resource for understanding the professional community in Miami. The report highlights the focus on emerging technologies such as IoT (Internet of Things) and smart city infrastructure, which are particularly relevant to Miami's urban development goals. It serves as a practical guide for engineers seeking to integrate into the local professional network and stay updated on regional technical standards.</w:t>
      </w:r>
    </w:p>
    <w:p>
      <w:pPr>
        <w:pStyle w:val="BodyText"/>
      </w:pPr>
      <w:r>
        <w:t xml:space="preserve">University of Miami, College of Engineering. (2023).</w:t>
      </w:r>
      <w:r>
        <w:t xml:space="preserve"> </w:t>
      </w:r>
      <w:r>
        <w:rPr>
          <w:iCs/>
          <w:i/>
        </w:rPr>
        <w:t xml:space="preserve">Curriculum and Research Focus: Electrical and Computer Engineering</w:t>
      </w:r>
      <w:r>
        <w:t xml:space="preserve">. University of Miami.</w:t>
      </w:r>
    </w:p>
    <w:p>
      <w:pPr>
        <w:pStyle w:val="BodyText"/>
      </w:pPr>
      <w:r>
        <w:t xml:space="preserve">This source provides insight into the academic preparation required for Electronics Engineers in Miami. It details the research initiatives undertaken by the University of Miami, particularly in biomedical electronics and renewable energy systems. For professionals, this document is useful for identifying continuing education opportunities and understanding the technical competencies valued by local employers. It also highlights the collaboration between academia and industry in Miami, showing how local universities are feeding talent into the regional workforce and driving innovation in the United States' southeastern corridor.</w:t>
      </w:r>
    </w:p>
    <w:p>
      <w:pPr>
        <w:pStyle w:val="BodyText"/>
      </w:pPr>
      <w:r>
        <w:t xml:space="preserve">Miami-Dade County Department of Regulatory and Economic Resources. (2022).</w:t>
      </w:r>
      <w:r>
        <w:t xml:space="preserve"> </w:t>
      </w:r>
      <w:r>
        <w:rPr>
          <w:iCs/>
          <w:i/>
        </w:rPr>
        <w:t xml:space="preserve">Smart City Miami: Infrastructure and Technology Integration Plan</w:t>
      </w:r>
      <w:r>
        <w:t xml:space="preserve">.</w:t>
      </w:r>
    </w:p>
    <w:p>
      <w:pPr>
        <w:pStyle w:val="BodyText"/>
      </w:pPr>
      <w:r>
        <w:t xml:space="preserve">This municipal document outlines the strategic plan for integrating advanced electronics and digital infrastructure into Miami's urban environment. It is highly relevant for Electronics Engineers specializing in embedded systems, network architecture, and sensor technology. The plan details projects related to traffic management, energy efficiency, and public safety, all of which require significant engineering expertise. It provides a clear picture of the public sector opportunities available in Miami and demonstrates the city's commitment to becoming a leader in smart city technology within the United States.</w:t>
      </w:r>
    </w:p>
    <w:p>
      <w:pPr>
        <w:pStyle w:val="BodyText"/>
      </w:pPr>
      <w:r>
        <w:t xml:space="preserve">National Renewable Energy Laboratory (NREL). (2023).</w:t>
      </w:r>
      <w:r>
        <w:t xml:space="preserve"> </w:t>
      </w:r>
      <w:r>
        <w:rPr>
          <w:iCs/>
          <w:i/>
        </w:rPr>
        <w:t xml:space="preserve">Solar Energy Potential in the Southeastern United States: A Technical Assessment</w:t>
      </w:r>
      <w:r>
        <w:t xml:space="preserve">. U.S. Department of Energy.</w:t>
      </w:r>
    </w:p>
    <w:p>
      <w:pPr>
        <w:pStyle w:val="BodyText"/>
      </w:pPr>
      <w:r>
        <w:t xml:space="preserve">Given Miami's high solar irradiance and the state's aggressive renewable energy goals, this report is pertinent to Electronics Engineers working in power electronics and grid integration. It analyzes the technical feasibility and economic potential of solar energy projects in the region. The document provides data that engineers can use to design efficient power conversion systems and storage solutions tailored to the Florida climate. It underscores the growing niche for electronics professionals in the clean energy sector within Miami and the broader southeastern United States.</w:t>
      </w:r>
    </w:p>
    <w:p>
      <w:pPr>
        <w:pStyle w:val="BodyText"/>
      </w:pPr>
      <w:r>
        <w:t xml:space="preserve">Florida Board of Professional Engineering. (2023).</w:t>
      </w:r>
      <w:r>
        <w:t xml:space="preserve"> </w:t>
      </w:r>
      <w:r>
        <w:rPr>
          <w:iCs/>
          <w:i/>
        </w:rPr>
        <w:t xml:space="preserve">Licensure Requirements and Continuing Education for Professional Engineers</w:t>
      </w:r>
      <w:r>
        <w:t xml:space="preserve">. State of Florida.</w:t>
      </w:r>
    </w:p>
    <w:p>
      <w:pPr>
        <w:pStyle w:val="BodyText"/>
      </w:pPr>
      <w:r>
        <w:t xml:space="preserve">This official resource details the legal and regulatory requirements for practicing as a licensed Professional Engineer (PE) in Florida. For Electronics Engineers, understanding these requirements is critical for career progression, especially for those involved in public works or consulting in Miami. The document outlines the examination process, experience requirements, and continuing education mandates. It ensures that engineers are aware of the professional standards and ethical guidelines enforced in the state, which are essential for maintaining credibility and legal compliance in the United States engineering market.</w:t>
      </w:r>
    </w:p>
    <w:p>
      <w:pPr>
        <w:pStyle w:val="BodyText"/>
      </w:pPr>
      <w:r>
        <w:t xml:space="preserve">TechCrunch. (2023).</w:t>
      </w:r>
      <w:r>
        <w:t xml:space="preserve"> </w:t>
      </w:r>
      <w:r>
        <w:rPr>
          <w:iCs/>
          <w:i/>
        </w:rPr>
        <w:t xml:space="preserve">Miami's Rise as a Tech Hub: Investment Trends and Startup Ecosystem</w:t>
      </w:r>
      <w:r>
        <w:t xml:space="preserve">.</w:t>
      </w:r>
    </w:p>
    <w:p>
      <w:pPr>
        <w:pStyle w:val="BodyText"/>
      </w:pPr>
      <w:r>
        <w:t xml:space="preserve">This journalistic analysis provides a contemporary view of Miami's transformation into a technology hub. It covers venture capital investments, startup growth, and the influx of tech talent into the city. For Electronics Engineers, this source is valuable for identifying emerging private sector opportunities, particularly in hardware startups and fintech hardware solutions. It highlights the dynamic and competitive nature of the Miami tech scene, offering insights into the types of innovative projects and companies that are shaping the future of electronics engineering in the region.</w:t>
      </w:r>
    </w:p>
    <w:bookmarkEnd w:id="21"/>
    <w:bookmarkStart w:id="22" w:name="conclusion"/>
    <w:p>
      <w:pPr>
        <w:pStyle w:val="Heading2"/>
      </w:pPr>
      <w:r>
        <w:t xml:space="preserve">Conclusion</w:t>
      </w:r>
    </w:p>
    <w:p>
      <w:pPr>
        <w:pStyle w:val="FirstParagraph"/>
      </w:pPr>
      <w:r>
        <w:t xml:space="preserve">The annotated bibliography above illustrates that the role of the Electronics Engineer in Miami, United States, is multifaceted and rapidly evolving. From government infrastructure projects to private sector innovation in renewable energy and smart cities, the demand for skilled engineering professionals is strong. These resources provide a solid foundation for understanding the professional, educational, and regulatory landscape that defines this career path in South Florida.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Miami, United States</dc:title>
  <dc:creator/>
  <dc:language>en</dc:language>
  <cp:keywords/>
  <dcterms:created xsi:type="dcterms:W3CDTF">2026-08-08T00:32:49Z</dcterms:created>
  <dcterms:modified xsi:type="dcterms:W3CDTF">2026-08-08T00:32:49Z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