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New</w:t>
      </w:r>
      <w:r>
        <w:t xml:space="preserve"> </w:t>
      </w:r>
      <w:r>
        <w:t xml:space="preserve">York</w:t>
      </w:r>
      <w:r>
        <w:t xml:space="preserve"> </w:t>
      </w:r>
      <w:r>
        <w:t xml:space="preserve">City</w:t>
      </w:r>
    </w:p>
    <w:bookmarkStart w:id="24" w:name="X3411341ee621eef0612a6bede3ec4fc3badb15e"/>
    <w:p>
      <w:pPr>
        <w:pStyle w:val="Heading1"/>
      </w:pPr>
      <w:r>
        <w:t xml:space="preserve">Annotated Bibliography: The Role of the Electronics Engineer in New York City</w:t>
      </w:r>
    </w:p>
    <w:p>
      <w:pPr>
        <w:pStyle w:val="FirstParagraph"/>
      </w:pPr>
      <w:r>
        <w:t xml:space="preserve">This annotated bibliography compiles essential resources regarding the profession of the Electronics Engineer within the specific context of New York City, United States. The following entries cover regulatory standards, industry trends, educational pathways, and the unique technological landscape of the metropolitan area. These sources are critical for understanding how electronics engineering drives innovation in sectors ranging from telecommunications to smart infrastructure in one of the world's most densely populated urban environments.</w:t>
      </w:r>
    </w:p>
    <w:bookmarkStart w:id="20" w:name="regulatory-and-professional-standards"/>
    <w:p>
      <w:pPr>
        <w:pStyle w:val="Heading2"/>
      </w:pPr>
      <w:r>
        <w:t xml:space="preserve">Regulatory and Professional Standards</w:t>
      </w:r>
    </w:p>
    <w:p>
      <w:pPr>
        <w:pStyle w:val="FirstParagraph"/>
      </w:pPr>
      <w:r>
        <w:t xml:space="preserve">New York State Education Department. (2023).</w:t>
      </w:r>
      <w:r>
        <w:t xml:space="preserve"> </w:t>
      </w:r>
      <w:r>
        <w:rPr>
          <w:iCs/>
          <w:i/>
        </w:rPr>
        <w:t xml:space="preserve">Professional Engineering Licensure: Electrical and Electronics Engineering</w:t>
      </w:r>
      <w:r>
        <w:t xml:space="preserve">. Albany, NY: Office of the Professions.</w:t>
      </w:r>
    </w:p>
    <w:p>
      <w:pPr>
        <w:pStyle w:val="BodyText"/>
      </w:pPr>
      <w:r>
        <w:t xml:space="preserve">This official government document outlines the rigorous requirements for obtaining a Professional Engineer (PE) license in New York State, which is mandatory for Electronics Engineers who wish to sign off on public infrastructure projects in New York City. The text details the examination process, continuing education requirements, and specific legal responsibilities. For an engineer operating in NYC, this resource is indispensable for navigating the bureaucratic landscape of the Department of Buildings and ensuring compliance with state laws. It highlights the high standard of accountability required when designing electrical systems for the city's skyscrapers and transit networks.</w:t>
      </w:r>
    </w:p>
    <w:p>
      <w:pPr>
        <w:pStyle w:val="BodyText"/>
      </w:pPr>
      <w:r>
        <w:t xml:space="preserve">National Fire Protection Association. (2023).</w:t>
      </w:r>
      <w:r>
        <w:t xml:space="preserve"> </w:t>
      </w:r>
      <w:r>
        <w:rPr>
          <w:iCs/>
          <w:i/>
        </w:rPr>
        <w:t xml:space="preserve">NFPA 70: National Electrical Code (NEC)</w:t>
      </w:r>
      <w:r>
        <w:t xml:space="preserve">. Quincy, MA: NFPA.</w:t>
      </w:r>
    </w:p>
    <w:p>
      <w:pPr>
        <w:pStyle w:val="BodyText"/>
      </w:pPr>
      <w:r>
        <w:t xml:space="preserve">While a national standard, the NEC is adopted with specific amendments by New York City to address its unique density and safety challenges. This code is the bible for Electronics Engineers working on power distribution, lighting control, and low-voltage systems in the city. The annotation emphasizes that NYC engineers must not only know the national code but also the local amendments that govern high-rise safety and fire alarm systems. This resource is fundamental for ensuring that electronic installations in residential and commercial buildings meet the strict safety protocols required by the New York City Fire Department.</w:t>
      </w:r>
    </w:p>
    <w:bookmarkEnd w:id="20"/>
    <w:bookmarkStart w:id="21" w:name="industry-trends-and-urban-technology"/>
    <w:p>
      <w:pPr>
        <w:pStyle w:val="Heading2"/>
      </w:pPr>
      <w:r>
        <w:t xml:space="preserve">Industry Trends and Urban Technology</w:t>
      </w:r>
    </w:p>
    <w:p>
      <w:pPr>
        <w:pStyle w:val="FirstParagraph"/>
      </w:pPr>
      <w:r>
        <w:t xml:space="preserve">New York City Economic Development Corporation (NYCEDC). (2022).</w:t>
      </w:r>
      <w:r>
        <w:t xml:space="preserve"> </w:t>
      </w:r>
      <w:r>
        <w:rPr>
          <w:iCs/>
          <w:i/>
        </w:rPr>
        <w:t xml:space="preserve">New York City Tech Industry Report: Electronics and Hardware Innovation</w:t>
      </w:r>
      <w:r>
        <w:t xml:space="preserve">. New York, NY: NYCEDC.</w:t>
      </w:r>
    </w:p>
    <w:p>
      <w:pPr>
        <w:pStyle w:val="BodyText"/>
      </w:pPr>
      <w:r>
        <w:t xml:space="preserve">This report provides a comprehensive analysis of the electronics hardware sector within the five boroughs. It identifies key hubs of innovation, such as the Brooklyn Navy Yard and the Hudson Yards district, where Electronics Engineers are increasingly employed in the development of IoT devices and smart city infrastructure. The document is valuable for understanding the economic impact of the profession in the region. It highlights a shift from traditional manufacturing to high-tech prototyping and R&amp;D, offering insight into the current job market and the types of projects that define the modern NYC electronics engineer.</w:t>
      </w:r>
    </w:p>
    <w:p>
      <w:pPr>
        <w:pStyle w:val="BodyText"/>
      </w:pPr>
      <w:r>
        <w:t xml:space="preserve">Institute of Electrical and Electronics Engineers (IEEE). (2023).</w:t>
      </w:r>
      <w:r>
        <w:t xml:space="preserve"> </w:t>
      </w:r>
      <w:r>
        <w:rPr>
          <w:iCs/>
          <w:i/>
        </w:rPr>
        <w:t xml:space="preserve">IEEE New York Section: Annual Report on Urban Electronics and Power Systems</w:t>
      </w:r>
      <w:r>
        <w:t xml:space="preserve">. New York, NY: IEEE.</w:t>
      </w:r>
    </w:p>
    <w:p>
      <w:pPr>
        <w:pStyle w:val="BodyText"/>
      </w:pPr>
      <w:r>
        <w:t xml:space="preserve">The IEEE New York Section is one of the most active chapters in the United States. This annual report aggregates technical papers and case studies presented by local engineers. It focuses heavily on the integration of renewable energy sources into the city's aging power grid and the development of 5G telecommunications infrastructure. For an Electronics Engineer in NYC, this resource offers peer-reviewed technical data and networking opportunities. It serves as a primary source for understanding how local professionals are solving complex problems related to energy efficiency and connectivity in a dense urban environment.</w:t>
      </w:r>
    </w:p>
    <w:bookmarkEnd w:id="21"/>
    <w:bookmarkStart w:id="22" w:name="education-and-workforce-development"/>
    <w:p>
      <w:pPr>
        <w:pStyle w:val="Heading2"/>
      </w:pPr>
      <w:r>
        <w:t xml:space="preserve">Education and Workforce Development</w:t>
      </w:r>
    </w:p>
    <w:p>
      <w:pPr>
        <w:pStyle w:val="FirstParagraph"/>
      </w:pPr>
      <w:r>
        <w:t xml:space="preserve">New York University (NYU) Tandon School of Engineering. (2023).</w:t>
      </w:r>
      <w:r>
        <w:t xml:space="preserve"> </w:t>
      </w:r>
      <w:r>
        <w:rPr>
          <w:iCs/>
          <w:i/>
        </w:rPr>
        <w:t xml:space="preserve">Curriculum Guide: Electrical and Computer Engineering</w:t>
      </w:r>
      <w:r>
        <w:t xml:space="preserve">. New York, NY: NYU.</w:t>
      </w:r>
    </w:p>
    <w:p>
      <w:pPr>
        <w:pStyle w:val="BodyText"/>
      </w:pPr>
      <w:r>
        <w:t xml:space="preserve">This academic resource outlines the educational framework for aspiring Electronics Engineers in the city. It details the core competencies required, including circuit design, signal processing, and embedded systems. The guide is particularly relevant because it reflects the industry demands of New York City, incorporating coursework on urban data systems and telecommunications. It serves as a benchmark for the technical knowledge expected of entry-level engineers in the region and highlights the strong link between local academia and the city's tech industry.</w:t>
      </w:r>
    </w:p>
    <w:p>
      <w:pPr>
        <w:pStyle w:val="BodyText"/>
      </w:pPr>
      <w:r>
        <w:t xml:space="preserve">City University of New York (CUNY). (2022).</w:t>
      </w:r>
      <w:r>
        <w:t xml:space="preserve"> </w:t>
      </w:r>
      <w:r>
        <w:rPr>
          <w:iCs/>
          <w:i/>
        </w:rPr>
        <w:t xml:space="preserve">Workforce Development in STEM: Electronics and Manufacturing in NYC</w:t>
      </w:r>
      <w:r>
        <w:t xml:space="preserve">. New York, NY: CUNY Graduate Center.</w:t>
      </w:r>
    </w:p>
    <w:p>
      <w:pPr>
        <w:pStyle w:val="BodyText"/>
      </w:pPr>
      <w:r>
        <w:t xml:space="preserve">This study examines the pipeline of talent entering the electronics field in New York City through the public university system. It addresses the diversity of the workforce and the specific skills gap in hardware engineering within the metropolitan area. The document is crucial for understanding the demographic and educational background of the local engineering workforce. It provides data on how local institutions are adapting their programs to meet the needs of industries such as medical device manufacturing and financial technology hardware, which are prominent in NYC.</w:t>
      </w:r>
    </w:p>
    <w:bookmarkEnd w:id="22"/>
    <w:bookmarkStart w:id="23" w:name="Xc0e723ca5ea76d16ac152fb24da54f90e5ceb36"/>
    <w:p>
      <w:pPr>
        <w:pStyle w:val="Heading2"/>
      </w:pPr>
      <w:r>
        <w:t xml:space="preserve">Specialized Applications in New York City</w:t>
      </w:r>
    </w:p>
    <w:p>
      <w:pPr>
        <w:pStyle w:val="FirstParagraph"/>
      </w:pPr>
      <w:r>
        <w:t xml:space="preserve">Metropolitan Transportation Authority (MTA). (2023).</w:t>
      </w:r>
      <w:r>
        <w:t xml:space="preserve"> </w:t>
      </w:r>
      <w:r>
        <w:rPr>
          <w:iCs/>
          <w:i/>
        </w:rPr>
        <w:t xml:space="preserve">Technical Specifications for Signal and Communication Systems</w:t>
      </w:r>
      <w:r>
        <w:t xml:space="preserve">. New York, NY: MTA Capital Construction.</w:t>
      </w:r>
    </w:p>
    <w:p>
      <w:pPr>
        <w:pStyle w:val="BodyText"/>
      </w:pPr>
      <w:r>
        <w:t xml:space="preserve">The MTA is one of the largest employers of Electronics Engineers in the United States. This technical document details the specifications for the subway and bus signal systems, which are critical for the city's daily operation. It provides insight into the massive scale of electronics projects in NYC, involving complex control systems and real-time data processing. For engineers specializing in control systems or telecommunications, this resource illustrates the practical application of their skills in maintaining the mobility of millions of New Yorkers. It underscores the critical nature of reliability and safety in public transit electronics.</w:t>
      </w:r>
    </w:p>
    <w:p>
      <w:pPr>
        <w:pStyle w:val="BodyText"/>
      </w:pPr>
      <w:r>
        <w:t xml:space="preserve">New York City Department of Buildings (DOB). (2023).</w:t>
      </w:r>
      <w:r>
        <w:t xml:space="preserve"> </w:t>
      </w:r>
      <w:r>
        <w:rPr>
          <w:iCs/>
          <w:i/>
        </w:rPr>
        <w:t xml:space="preserve">Green Building Code: Electrical and Electronic Systems Requirements</w:t>
      </w:r>
      <w:r>
        <w:t xml:space="preserve">. New York, NY: NYC DOB.</w:t>
      </w:r>
    </w:p>
    <w:p>
      <w:pPr>
        <w:pStyle w:val="BodyText"/>
      </w:pPr>
      <w:r>
        <w:t xml:space="preserve">As New York City pushes for sustainability, this code mandates specific electronic controls for energy management in buildings. It requires Electronics Engineers to design systems that monitor and optimize energy usage in compliance with Local Law 97. This resource is vital for engineers working in the commercial real estate sector. It demonstrates how regulatory pressure is driving innovation in building automation and smart metering technologies, making the role of the electronics engineer central to the city's environmental goals.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New York City</dc:title>
  <dc:creator/>
  <dc:language>en</dc:language>
  <cp:keywords/>
  <dcterms:created xsi:type="dcterms:W3CDTF">2026-08-07T06:12:20Z</dcterms:created>
  <dcterms:modified xsi:type="dcterms:W3CDTF">2026-08-07T06:12:20Z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