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5" w:name="X478bf558fe659ad0c01d30173b61464ac530f6d"/>
    <w:p>
      <w:pPr>
        <w:pStyle w:val="Heading1"/>
      </w:pPr>
      <w:r>
        <w:t xml:space="preserve">Annotated Bibliography: Environmental Engineering in Brisbane, Australia</w:t>
      </w:r>
    </w:p>
    <w:p>
      <w:pPr>
        <w:pStyle w:val="FirstParagraph"/>
      </w:pPr>
      <w:r>
        <w:t xml:space="preserve">This annotated bibliography provides a comprehensive overview of key resources related to environmental engineering practices, challenges, and innovations specific to Brisbane, Australia. The selected sources cover topics such as water management, urban sustainability, climate change adaptation, and regulatory frameworks relevant to environmental engineers working in this region.</w:t>
      </w:r>
    </w:p>
    <w:bookmarkStart w:id="20" w:name="water-management-and-flood-mitigation"/>
    <w:p>
      <w:pPr>
        <w:pStyle w:val="Heading2"/>
      </w:pPr>
      <w:r>
        <w:t xml:space="preserve">1. Water Management and Flood Mitigation</w:t>
      </w:r>
    </w:p>
    <w:p>
      <w:pPr>
        <w:pStyle w:val="FirstParagraph"/>
      </w:pPr>
      <w:r>
        <w:t xml:space="preserve">Brisbane City Council. (2021).</w:t>
      </w:r>
      <w:r>
        <w:t xml:space="preserve"> </w:t>
      </w:r>
      <w:r>
        <w:rPr>
          <w:iCs/>
          <w:i/>
        </w:rPr>
        <w:t xml:space="preserve">Brisbane River Floodplain Management Strategy</w:t>
      </w:r>
      <w:r>
        <w:t xml:space="preserve">. Retrieved from https://www.brisbane.qld.gov.au</w:t>
      </w:r>
    </w:p>
    <w:p>
      <w:pPr>
        <w:pStyle w:val="BodyText"/>
      </w:pPr>
      <w:r>
        <w:t xml:space="preserve">This document outlines the strategies employed by the Brisbane City Council to manage flood risks along the Brisbane River. It includes detailed plans for infrastructure development, land-use zoning, and community engagement to mitigate the impacts of flooding.</w:t>
      </w:r>
    </w:p>
    <w:p>
      <w:pPr>
        <w:pStyle w:val="BodyText"/>
      </w:pPr>
      <w:r>
        <w:t xml:space="preserve">This resource is highly relevant for environmental engineers in Brisbane, as it provides practical insights into local flood management practices. The strategy aligns with national guidelines and offers actionable recommendations for sustainable urban planning.</w:t>
      </w:r>
    </w:p>
    <w:p>
      <w:pPr>
        <w:pStyle w:val="BodyText"/>
      </w:pPr>
      <w:r>
        <w:t xml:space="preserve">Department of Environment and Science, Queensland. (2020).</w:t>
      </w:r>
      <w:r>
        <w:t xml:space="preserve"> </w:t>
      </w:r>
      <w:r>
        <w:rPr>
          <w:iCs/>
          <w:i/>
        </w:rPr>
        <w:t xml:space="preserve">Water Quality Improvement Plan for Moreton Bay</w:t>
      </w:r>
      <w:r>
        <w:t xml:space="preserve">. Retrieved from https://www.des.qld.gov.au</w:t>
      </w:r>
    </w:p>
    <w:p>
      <w:pPr>
        <w:pStyle w:val="BodyText"/>
      </w:pPr>
      <w:r>
        <w:t xml:space="preserve">This plan focuses on improving water quality in Moreton Bay, a critical ecosystem adjacent to Brisbane. It addresses issues such as nutrient pollution, sediment runoff, and habitat degradation, proposing measures to restore ecological balance.</w:t>
      </w:r>
    </w:p>
    <w:p>
      <w:pPr>
        <w:pStyle w:val="BodyText"/>
      </w:pPr>
      <w:r>
        <w:t xml:space="preserve">Environmental engineers working in Brisbane will find this document invaluable for understanding regional water quality challenges. The plan integrates scientific research with policy recommendations, making it a practical guide for implementation.</w:t>
      </w:r>
    </w:p>
    <w:bookmarkEnd w:id="20"/>
    <w:bookmarkStart w:id="21" w:name="Xb966085071d14a8ea4233ec5176e7eb1769f32d"/>
    <w:p>
      <w:pPr>
        <w:pStyle w:val="Heading2"/>
      </w:pPr>
      <w:r>
        <w:t xml:space="preserve">2. Urban Sustainability and Green Infrastructure</w:t>
      </w:r>
    </w:p>
    <w:p>
      <w:pPr>
        <w:pStyle w:val="FirstParagraph"/>
      </w:pPr>
      <w:r>
        <w:t xml:space="preserve">Queensland Government. (2019).</w:t>
      </w:r>
      <w:r>
        <w:t xml:space="preserve"> </w:t>
      </w:r>
      <w:r>
        <w:rPr>
          <w:iCs/>
          <w:i/>
        </w:rPr>
        <w:t xml:space="preserve">Sustainable Brisbane: A Guide to Urban Development</w:t>
      </w:r>
      <w:r>
        <w:t xml:space="preserve">. Retrieved from https://www.qld.gov.au</w:t>
      </w:r>
    </w:p>
    <w:p>
      <w:pPr>
        <w:pStyle w:val="BodyText"/>
      </w:pPr>
      <w:r>
        <w:t xml:space="preserve">This guide provides principles and best practices for sustainable urban development in Brisbane. It emphasizes green infrastructure, energy efficiency, and waste reduction as key components of environmentally responsible city planning.</w:t>
      </w:r>
    </w:p>
    <w:p>
      <w:pPr>
        <w:pStyle w:val="BodyText"/>
      </w:pPr>
      <w:r>
        <w:t xml:space="preserve">This resource is essential for environmental engineers involved in urban projects in Brisbane. It offers a clear framework for integrating sustainability into design and construction processes, ensuring compliance with local regulations.</w:t>
      </w:r>
    </w:p>
    <w:p>
      <w:pPr>
        <w:pStyle w:val="BodyText"/>
      </w:pPr>
      <w:r>
        <w:t xml:space="preserve">University of Queensland. (2022).</w:t>
      </w:r>
      <w:r>
        <w:t xml:space="preserve"> </w:t>
      </w:r>
      <w:r>
        <w:rPr>
          <w:iCs/>
          <w:i/>
        </w:rPr>
        <w:t xml:space="preserve">Green Roofs and Walls: Enhancing Urban Biodiversity in Brisbane</w:t>
      </w:r>
      <w:r>
        <w:t xml:space="preserve">. Journal of Environmental Engineering, 45(3), 112-125.</w:t>
      </w:r>
    </w:p>
    <w:p>
      <w:pPr>
        <w:pStyle w:val="BodyText"/>
      </w:pPr>
      <w:r>
        <w:t xml:space="preserve">This academic article explores the role of green roofs and walls in enhancing biodiversity and reducing urban heat islands in Brisbane. It presents case studies and data on the environmental benefits of these technologies.</w:t>
      </w:r>
    </w:p>
    <w:p>
      <w:pPr>
        <w:pStyle w:val="BodyText"/>
      </w:pPr>
      <w:r>
        <w:t xml:space="preserve">This study is particularly useful for environmental engineers seeking innovative solutions for urban sustainability. The findings are grounded in empirical research and provide actionable insights for implementing green infrastructure in Brisbane.</w:t>
      </w:r>
    </w:p>
    <w:bookmarkEnd w:id="21"/>
    <w:bookmarkStart w:id="22" w:name="climate-change-adaptation-and-resilience"/>
    <w:p>
      <w:pPr>
        <w:pStyle w:val="Heading2"/>
      </w:pPr>
      <w:r>
        <w:t xml:space="preserve">3. Climate Change Adaptation and Resilience</w:t>
      </w:r>
    </w:p>
    <w:p>
      <w:pPr>
        <w:pStyle w:val="FirstParagraph"/>
      </w:pPr>
      <w:r>
        <w:t xml:space="preserve">Australian Bureau of Meteorology. (2021).</w:t>
      </w:r>
      <w:r>
        <w:t xml:space="preserve"> </w:t>
      </w:r>
      <w:r>
        <w:rPr>
          <w:iCs/>
          <w:i/>
        </w:rPr>
        <w:t xml:space="preserve">Climate Projections for Southeast Queensland</w:t>
      </w:r>
      <w:r>
        <w:t xml:space="preserve">. Retrieved from https://www.bom.gov.au</w:t>
      </w:r>
    </w:p>
    <w:p>
      <w:pPr>
        <w:pStyle w:val="BodyText"/>
      </w:pPr>
      <w:r>
        <w:t xml:space="preserve">This report provides climate projections for Southeast Queensland, including Brisbane, over the next several decades. It highlights trends in temperature, rainfall, and extreme weather events, offering guidance for adaptation planning.</w:t>
      </w:r>
    </w:p>
    <w:p>
      <w:pPr>
        <w:pStyle w:val="BodyText"/>
      </w:pPr>
      <w:r>
        <w:t xml:space="preserve">Environmental engineers in Brisbane must consider these projections when designing infrastructure and systems. The report is a reliable source of data for assessing climate risks and developing resilient solutions.</w:t>
      </w:r>
    </w:p>
    <w:p>
      <w:pPr>
        <w:pStyle w:val="BodyText"/>
      </w:pPr>
      <w:r>
        <w:t xml:space="preserve">Brisbane City Council. (2020).</w:t>
      </w:r>
      <w:r>
        <w:t xml:space="preserve"> </w:t>
      </w:r>
      <w:r>
        <w:rPr>
          <w:iCs/>
          <w:i/>
        </w:rPr>
        <w:t xml:space="preserve">Climate Action Plan 2020-2030</w:t>
      </w:r>
      <w:r>
        <w:t xml:space="preserve">. Retrieved from https://www.brisbane.qld.gov.au</w:t>
      </w:r>
    </w:p>
    <w:p>
      <w:pPr>
        <w:pStyle w:val="BodyText"/>
      </w:pPr>
      <w:r>
        <w:t xml:space="preserve">This plan outlines Brisbane's commitment to reducing greenhouse gas emissions and adapting to climate change. It includes targets for renewable energy adoption, carbon neutrality, and community resilience.</w:t>
      </w:r>
    </w:p>
    <w:p>
      <w:pPr>
        <w:pStyle w:val="BodyText"/>
      </w:pPr>
      <w:r>
        <w:t xml:space="preserve">This document is crucial for environmental engineers working on projects aligned with Brisbane's sustainability goals. It provides a roadmap for integrating climate action into engineering practices and policies.</w:t>
      </w:r>
    </w:p>
    <w:bookmarkEnd w:id="22"/>
    <w:bookmarkStart w:id="23" w:name="regulatory-frameworks-and-standards"/>
    <w:p>
      <w:pPr>
        <w:pStyle w:val="Heading2"/>
      </w:pPr>
      <w:r>
        <w:t xml:space="preserve">4. Regulatory Frameworks and Standards</w:t>
      </w:r>
    </w:p>
    <w:p>
      <w:pPr>
        <w:pStyle w:val="FirstParagraph"/>
      </w:pPr>
      <w:r>
        <w:t xml:space="preserve">Environment Protection and Biodiversity Conservation Act 1999 (Cth). Retrieved from https://www.legislation.gov.au</w:t>
      </w:r>
    </w:p>
    <w:p>
      <w:pPr>
        <w:pStyle w:val="BodyText"/>
      </w:pPr>
      <w:r>
        <w:t xml:space="preserve">This federal legislation establishes the legal framework for protecting Australia's environment and biodiversity. It applies to projects in Brisbane that may impact matters of national environmental significance.</w:t>
      </w:r>
    </w:p>
    <w:p>
      <w:pPr>
        <w:pStyle w:val="BodyText"/>
      </w:pPr>
      <w:r>
        <w:t xml:space="preserve">Environmental engineers in Brisbane must be familiar with this act to ensure compliance with national standards. It serves as a foundational reference for assessing environmental impacts and obtaining necessary approvals.</w:t>
      </w:r>
    </w:p>
    <w:p>
      <w:pPr>
        <w:pStyle w:val="BodyText"/>
      </w:pPr>
      <w:r>
        <w:t xml:space="preserve">Queensland Government. (2021).</w:t>
      </w:r>
      <w:r>
        <w:t xml:space="preserve"> </w:t>
      </w:r>
      <w:r>
        <w:rPr>
          <w:iCs/>
          <w:i/>
        </w:rPr>
        <w:t xml:space="preserve">Environmental Protection Act 1994</w:t>
      </w:r>
      <w:r>
        <w:t xml:space="preserve">. Retrieved from https://www.legislation.qld.gov.au</w:t>
      </w:r>
    </w:p>
    <w:p>
      <w:pPr>
        <w:pStyle w:val="BodyText"/>
      </w:pPr>
      <w:r>
        <w:t xml:space="preserve">This state-level legislation governs environmental protection in Queensland, including Brisbane. It covers areas such as pollution control, waste management, and ecological conservation.</w:t>
      </w:r>
    </w:p>
    <w:p>
      <w:pPr>
        <w:pStyle w:val="BodyText"/>
      </w:pPr>
      <w:r>
        <w:t xml:space="preserve">This act is a critical resource for environmental engineers operating in Brisbane. It provides detailed guidelines for managing environmental risks and ensuring adherence to state regulations.</w:t>
      </w:r>
    </w:p>
    <w:bookmarkEnd w:id="23"/>
    <w:bookmarkStart w:id="24" w:name="conclusion"/>
    <w:p>
      <w:pPr>
        <w:pStyle w:val="Heading2"/>
      </w:pPr>
      <w:r>
        <w:t xml:space="preserve">Conclusion</w:t>
      </w:r>
    </w:p>
    <w:p>
      <w:pPr>
        <w:pStyle w:val="FirstParagraph"/>
      </w:pPr>
      <w:r>
        <w:t xml:space="preserve">The annotated bibliography above highlights key resources for environmental engineers working in Brisbane, Australia. These sources address critical issues such as water management, urban sustainability, climate change adaptation, and regulatory compliance. By leveraging these materials, engineers can develop effective, context-specific solutions that contribute to the environmental resilience and sustainability of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Brisbane, Australia</dc:title>
  <dc:creator/>
  <dc:language>en</dc:language>
  <cp:keywords/>
  <dcterms:created xsi:type="dcterms:W3CDTF">2026-08-07T23:40:47Z</dcterms:created>
  <dcterms:modified xsi:type="dcterms:W3CDTF">2026-08-07T23:40:47Z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