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Osaka,</w:t>
      </w:r>
      <w:r>
        <w:t xml:space="preserve"> </w:t>
      </w:r>
      <w:r>
        <w:t xml:space="preserve">Japan</w:t>
      </w:r>
    </w:p>
    <w:bookmarkStart w:id="24" w:name="Xee7997e78cd3b42d79a24c5c662f1680efa02cb"/>
    <w:p>
      <w:pPr>
        <w:pStyle w:val="Heading1"/>
      </w:pPr>
      <w:r>
        <w:t xml:space="preserve">Annotated Bibliography: Environmental Engineering in Osaka, Japan</w:t>
      </w:r>
    </w:p>
    <w:p>
      <w:pPr>
        <w:pStyle w:val="FirstParagraph"/>
      </w:pPr>
      <w:r>
        <w:t xml:space="preserve">This annotated bibliography compiles key resources regarding the role of the Environmental Engineer within the specific context of Osaka, Japan. As a major industrial hub and coastal metropolis, Osaka faces unique challenges related to water management, waste processing, and urban sustainability. The selected sources provide critical insights into regulatory frameworks, technological innovations, and case studies relevant to professionals and researchers operating in this region.</w:t>
      </w:r>
    </w:p>
    <w:bookmarkStart w:id="20" w:name="regulatory-frameworks-and-policy"/>
    <w:p>
      <w:pPr>
        <w:pStyle w:val="Heading2"/>
      </w:pPr>
      <w:r>
        <w:t xml:space="preserve">Regulatory Frameworks and Policy</w:t>
      </w:r>
    </w:p>
    <w:p>
      <w:pPr>
        <w:pStyle w:val="FirstParagraph"/>
      </w:pPr>
      <w:r>
        <w:t xml:space="preserve">Ministry of the Environment, Japan. (2021).</w:t>
      </w:r>
      <w:r>
        <w:t xml:space="preserve"> </w:t>
      </w:r>
      <w:r>
        <w:rPr>
          <w:iCs/>
          <w:i/>
        </w:rPr>
        <w:t xml:space="preserve">Basic Environment Plan: Towards a Sustainable Society</w:t>
      </w:r>
      <w:r>
        <w:t xml:space="preserve">. Tokyo: Ministry of the Environment.</w:t>
      </w:r>
    </w:p>
    <w:p>
      <w:pPr>
        <w:pStyle w:val="BodyText"/>
      </w:pPr>
      <w:r>
        <w:t xml:space="preserve">This government publication outlines the national strategic goals for environmental protection in Japan, which directly dictate the operational parameters for Environmental Engineers in Osaka. The document details targets for carbon neutrality by 2050 and the reduction of plastic waste. For an engineer in Osaka, this text is essential for understanding the macro-level policy drivers that influence local infrastructure projects. It provides the legal and ethical foundation for designing systems that comply with national standards while addressing local urban density issues.</w:t>
      </w:r>
    </w:p>
    <w:p>
      <w:pPr>
        <w:pStyle w:val="BodyText"/>
      </w:pPr>
      <w:r>
        <w:t xml:space="preserve">Osaka City Government. (2022).</w:t>
      </w:r>
      <w:r>
        <w:t xml:space="preserve"> </w:t>
      </w:r>
      <w:r>
        <w:rPr>
          <w:iCs/>
          <w:i/>
        </w:rPr>
        <w:t xml:space="preserve">Osaka City Global Environment Action Plan</w:t>
      </w:r>
      <w:r>
        <w:t xml:space="preserve">. Osaka: Osaka City Bureau of Environment.</w:t>
      </w:r>
    </w:p>
    <w:p>
      <w:pPr>
        <w:pStyle w:val="BodyText"/>
      </w:pPr>
      <w:r>
        <w:t xml:space="preserve">This municipal document is highly specific to the region, detailing Osaka's localized approach to environmental challenges. It focuses heavily on the "Circular City" concept, which is central to the work of Environmental Engineers in the area. The plan outlines specific initiatives for waste-to-energy conversion and water recycling. This source is invaluable for understanding the immediate regulatory environment and municipal priorities that an engineer must navigate when proposing projects in Osaka's industrial zones.</w:t>
      </w:r>
    </w:p>
    <w:bookmarkEnd w:id="20"/>
    <w:bookmarkStart w:id="21" w:name="water-management-and-coastal-engineering"/>
    <w:p>
      <w:pPr>
        <w:pStyle w:val="Heading2"/>
      </w:pPr>
      <w:r>
        <w:t xml:space="preserve">Water Management and Coastal Engineering</w:t>
      </w:r>
    </w:p>
    <w:p>
      <w:pPr>
        <w:pStyle w:val="FirstParagraph"/>
      </w:pPr>
      <w:r>
        <w:t xml:space="preserve">Kojima, T., &amp; Yamamoto, H. (2019). "Advanced Wastewater Treatment Technologies in Urban Japan: A Case Study of Osaka."</w:t>
      </w:r>
      <w:r>
        <w:t xml:space="preserve"> </w:t>
      </w:r>
      <w:r>
        <w:rPr>
          <w:iCs/>
          <w:i/>
        </w:rPr>
        <w:t xml:space="preserve">Journal of Water Process Engineering</w:t>
      </w:r>
      <w:r>
        <w:t xml:space="preserve">, 32, 101-115.</w:t>
      </w:r>
    </w:p>
    <w:p>
      <w:pPr>
        <w:pStyle w:val="BodyText"/>
      </w:pPr>
      <w:r>
        <w:t xml:space="preserve">This academic article provides a technical analysis of wastewater treatment systems currently deployed in Osaka. Given that Osaka is situated on the Osaka Bay, water quality management is a critical function for Environmental Engineers. The authors discuss the implementation of membrane bioreactors and nutrient removal processes tailored to high-density urban areas. This resource is particularly useful for engineers seeking to understand the technical benchmarks and engineering solutions required to meet Japan's strict water discharge regulations in a coastal setting.</w:t>
      </w:r>
    </w:p>
    <w:p>
      <w:pPr>
        <w:pStyle w:val="BodyText"/>
      </w:pPr>
      <w:r>
        <w:t xml:space="preserve">Japan Society of Civil Engineers. (2020).</w:t>
      </w:r>
      <w:r>
        <w:t xml:space="preserve"> </w:t>
      </w:r>
      <w:r>
        <w:rPr>
          <w:iCs/>
          <w:i/>
        </w:rPr>
        <w:t xml:space="preserve">Urban Flood Control and Water Management in the Kansai Region</w:t>
      </w:r>
      <w:r>
        <w:t xml:space="preserve">. Tokyo: JSCE Publications.</w:t>
      </w:r>
    </w:p>
    <w:p>
      <w:pPr>
        <w:pStyle w:val="BodyText"/>
      </w:pPr>
      <w:r>
        <w:t xml:space="preserve">This technical report addresses the critical issue of flood control in the Kansai region, with a significant focus on Osaka. It details the engineering behind massive underground discharge tunnels and retention basins designed to protect the city from typhoons and heavy rainfall. For an Environmental Engineer, this document offers crucial data on hydraulic modeling and infrastructure resilience. It highlights the intersection of civil and environmental engineering necessary to protect Osaka's urban ecosystem from climate-induced flooding.</w:t>
      </w:r>
    </w:p>
    <w:bookmarkEnd w:id="21"/>
    <w:bookmarkStart w:id="22" w:name="waste-management-and-circular-economy"/>
    <w:p>
      <w:pPr>
        <w:pStyle w:val="Heading2"/>
      </w:pPr>
      <w:r>
        <w:t xml:space="preserve">Waste Management and Circular Economy</w:t>
      </w:r>
    </w:p>
    <w:p>
      <w:pPr>
        <w:pStyle w:val="FirstParagraph"/>
      </w:pPr>
      <w:r>
        <w:t xml:space="preserve">Nakagawa, Y., &amp; Murakami, S. (2021). "Waste-to-Energy Systems in Japanese Megacities: Efficiency and Emissions Control."</w:t>
      </w:r>
      <w:r>
        <w:t xml:space="preserve"> </w:t>
      </w:r>
      <w:r>
        <w:rPr>
          <w:iCs/>
          <w:i/>
        </w:rPr>
        <w:t xml:space="preserve">Resources, Conservation and Recycling</w:t>
      </w:r>
      <w:r>
        <w:t xml:space="preserve">, 168, 105-120.</w:t>
      </w:r>
    </w:p>
    <w:p>
      <w:pPr>
        <w:pStyle w:val="BodyText"/>
      </w:pPr>
      <w:r>
        <w:t xml:space="preserve">This peer-reviewed article examines the efficiency of incineration and waste-to-energy plants, a staple of waste management in Japan. It includes data from facilities in the Osaka metropolitan area, analyzing how modern engineering minimizes dioxin emissions and maximizes energy recovery. This source is vital for Environmental Engineers involved in waste management projects, providing evidence-based strategies for optimizing combustion processes and ensuring air quality compliance in densely populated areas like Osaka.</w:t>
      </w:r>
    </w:p>
    <w:p>
      <w:pPr>
        <w:pStyle w:val="BodyText"/>
      </w:pPr>
      <w:r>
        <w:t xml:space="preserve">Osaka Prefecture. (2023).</w:t>
      </w:r>
      <w:r>
        <w:t xml:space="preserve"> </w:t>
      </w:r>
      <w:r>
        <w:rPr>
          <w:iCs/>
          <w:i/>
        </w:rPr>
        <w:t xml:space="preserve">Report on the Promotion of a Circular Society</w:t>
      </w:r>
      <w:r>
        <w:t xml:space="preserve">. Osaka: Osaka Prefectural Government.</w:t>
      </w:r>
    </w:p>
    <w:p>
      <w:pPr>
        <w:pStyle w:val="BodyText"/>
      </w:pPr>
      <w:r>
        <w:t xml:space="preserve">This official report details the prefecture's efforts to transition from a linear economy to a circular one. It outlines specific targets for recycling rates and the reduction of landfill usage. For Environmental Engineers, this document serves as a practical guide to the waste hierarchy priorities in the region. It highlights opportunities for engineering innovations in material recovery and industrial symbiosis, where waste from one industry becomes input for another, a concept actively promoted in Osaka's industrial parks.</w:t>
      </w:r>
    </w:p>
    <w:bookmarkEnd w:id="22"/>
    <w:bookmarkStart w:id="23" w:name="Xb966085071d14a8ea4233ec5176e7eb1769f32d"/>
    <w:p>
      <w:pPr>
        <w:pStyle w:val="Heading2"/>
      </w:pPr>
      <w:r>
        <w:t xml:space="preserve">Urban Sustainability and Green Infrastructure</w:t>
      </w:r>
    </w:p>
    <w:p>
      <w:pPr>
        <w:pStyle w:val="FirstParagraph"/>
      </w:pPr>
      <w:r>
        <w:t xml:space="preserve">Tanaka, R. (2022). "Green Infrastructure and Urban Heat Island Mitigation in Osaka."</w:t>
      </w:r>
      <w:r>
        <w:t xml:space="preserve"> </w:t>
      </w:r>
      <w:r>
        <w:rPr>
          <w:iCs/>
          <w:i/>
        </w:rPr>
        <w:t xml:space="preserve">Urban Forestry &amp; Urban Greening</w:t>
      </w:r>
      <w:r>
        <w:t xml:space="preserve">, 70, 127-139.</w:t>
      </w:r>
    </w:p>
    <w:p>
      <w:pPr>
        <w:pStyle w:val="BodyText"/>
      </w:pPr>
      <w:r>
        <w:t xml:space="preserve">This study investigates the role of green spaces, rooftop gardens, and permeable pavements in mitigating the urban heat island effect in Osaka. As an Environmental Engineer, understanding the thermal dynamics of the city is crucial for sustainable urban planning. The article provides quantitative data on temperature reductions achieved through specific engineering interventions. It is a key resource for professionals designing sustainable building environments and public spaces that enhance livability in Osaka's hot, humid summers.</w:t>
      </w:r>
    </w:p>
    <w:p>
      <w:pPr>
        <w:pStyle w:val="BodyText"/>
      </w:pPr>
      <w:r>
        <w:t xml:space="preserve">International Energy Agency. (2021).</w:t>
      </w:r>
      <w:r>
        <w:t xml:space="preserve"> </w:t>
      </w:r>
      <w:r>
        <w:rPr>
          <w:iCs/>
          <w:i/>
        </w:rPr>
        <w:t xml:space="preserve">Energy Efficiency 2021: Japan Country Review</w:t>
      </w:r>
      <w:r>
        <w:t xml:space="preserve">. Paris: IEA.</w:t>
      </w:r>
    </w:p>
    <w:p>
      <w:pPr>
        <w:pStyle w:val="BodyText"/>
      </w:pPr>
      <w:r>
        <w:t xml:space="preserve">While a national review, this report contains significant sections on industrial energy efficiency in major hubs like Osaka. It analyzes the performance of manufacturing sectors and the integration of renewable energy sources. For Environmental Engineers working in industrial sectors, this document provides a comparative analysis of energy consumption patterns and identifies areas for technological improvement. It supports the development of strategies to reduce the carbon footprint of Osaka's heavy industry while maintaining economic productivity.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Osaka, Japan</dc:title>
  <dc:creator/>
  <dc:language>en</dc:language>
  <cp:keywords/>
  <dcterms:created xsi:type="dcterms:W3CDTF">2026-08-08T10:14:48Z</dcterms:created>
  <dcterms:modified xsi:type="dcterms:W3CDTF">2026-08-08T10:14:48Z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