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4" w:name="X3e337c8d076088f375422154420bfa502c948a9"/>
    <w:p>
      <w:pPr>
        <w:pStyle w:val="Heading1"/>
      </w:pPr>
      <w:r>
        <w:t xml:space="preserve">Annotated Bibliography: The Role of the Environmental Engineer in Nairobi, Kenya</w:t>
      </w:r>
    </w:p>
    <w:p>
      <w:pPr>
        <w:pStyle w:val="FirstParagraph"/>
      </w:pPr>
      <w:r>
        <w:t xml:space="preserve">This annotated bibliography compiles key resources regarding the practice, challenges, and regulatory frameworks surrounding the Environmental Engineer in Nairobi, Kenya. As the capital city of Kenya, Nairobi faces unique environmental pressures, including rapid urbanization, waste management crises, and water scarcity. The following sources provide a comprehensive overview of how environmental engineering principles are applied to mitigate these issues within the specific context of Nairobi.</w:t>
      </w:r>
    </w:p>
    <w:bookmarkStart w:id="20" w:name="urban-waste-management-and-sanitation"/>
    <w:p>
      <w:pPr>
        <w:pStyle w:val="Heading2"/>
      </w:pPr>
      <w:r>
        <w:t xml:space="preserve">1. Urban Waste Management and Sanitation</w:t>
      </w:r>
    </w:p>
    <w:p>
      <w:pPr>
        <w:pStyle w:val="FirstParagraph"/>
      </w:pPr>
      <w:r>
        <w:t xml:space="preserve">Mutiso, J., &amp; Kariuki, B. (2021).</w:t>
      </w:r>
      <w:r>
        <w:t xml:space="preserve"> </w:t>
      </w:r>
      <w:r>
        <w:rPr>
          <w:iCs/>
          <w:i/>
        </w:rPr>
        <w:t xml:space="preserve">Integrated Solid Waste Management Strategies for Rapidly Urbanizing Cities: A Case Study of Nairobi</w:t>
      </w:r>
      <w:r>
        <w:t xml:space="preserve">. Journal of African Urban Development, 14(2), 45-62.</w:t>
      </w:r>
    </w:p>
    <w:p>
      <w:pPr>
        <w:pStyle w:val="BodyText"/>
      </w:pPr>
      <w:r>
        <w:t xml:space="preserve">This article provides a critical analysis of the solid waste management systems currently employed in Nairobi. The authors argue that the traditional landfill approach is unsustainable due to the city's expanding population and limited land availability. For the Environmental Engineer in Nairobi, this text is essential as it outlines the technical requirements for transitioning to integrated waste management systems, including composting and waste-to-energy technologies. The study highlights specific engineering challenges related to the informal sector's role in waste collection, offering data-driven recommendations for policy implementation and infrastructure design tailored to the Nairobi metropolitan area.</w:t>
      </w:r>
    </w:p>
    <w:p>
      <w:pPr>
        <w:pStyle w:val="BodyText"/>
      </w:pPr>
      <w:r>
        <w:t xml:space="preserve">World Bank. (2020).</w:t>
      </w:r>
      <w:r>
        <w:t xml:space="preserve"> </w:t>
      </w:r>
      <w:r>
        <w:rPr>
          <w:iCs/>
          <w:i/>
        </w:rPr>
        <w:t xml:space="preserve">Nairobi Urban Sanitation and Water Supply Project: Environmental and Social Impact Assessment</w:t>
      </w:r>
      <w:r>
        <w:t xml:space="preserve">. World Bank Group.</w:t>
      </w:r>
    </w:p>
    <w:p>
      <w:pPr>
        <w:pStyle w:val="BodyText"/>
      </w:pPr>
      <w:r>
        <w:t xml:space="preserve">This report details the environmental and social impacts of major sanitation infrastructure projects in Nairobi. It is a vital resource for understanding the regulatory compliance requirements that an Environmental Engineer must navigate when working on public sector projects in Kenya. The document discusses the engineering solutions proposed to address sewage overflows into the Nairobi River, a persistent environmental hazard. It provides technical specifications for wastewater treatment plants and emphasizes the importance of community engagement in the design phase, reflecting the socio-technical nature of engineering practice in Nairobi.</w:t>
      </w:r>
    </w:p>
    <w:bookmarkEnd w:id="20"/>
    <w:bookmarkStart w:id="21" w:name="water-resources-and-quality"/>
    <w:p>
      <w:pPr>
        <w:pStyle w:val="Heading2"/>
      </w:pPr>
      <w:r>
        <w:t xml:space="preserve">2. Water Resources and Quality</w:t>
      </w:r>
    </w:p>
    <w:p>
      <w:pPr>
        <w:pStyle w:val="FirstParagraph"/>
      </w:pPr>
      <w:r>
        <w:t xml:space="preserve">Ochieng, P., &amp; Mwangi, T. (2019).</w:t>
      </w:r>
      <w:r>
        <w:t xml:space="preserve"> </w:t>
      </w:r>
      <w:r>
        <w:rPr>
          <w:iCs/>
          <w:i/>
        </w:rPr>
        <w:t xml:space="preserve">Assessment of Heavy Metal Contamination in the Nairobi River Basin: Implications for Public Health and Engineering Remediation</w:t>
      </w:r>
      <w:r>
        <w:t xml:space="preserve">. East African Journal of Science and Technology, 8(3), 112-125.</w:t>
      </w:r>
    </w:p>
    <w:p>
      <w:pPr>
        <w:pStyle w:val="BodyText"/>
      </w:pPr>
      <w:r>
        <w:t xml:space="preserve">This peer-reviewed study investigates the levels of heavy metals in the Nairobi River, a critical water source for the city. The findings are crucial for Environmental Engineers tasked with designing remediation strategies for contaminated water bodies. The authors identify industrial effluents and untreated domestic sewage as primary pollution sources. The paper offers a technical framework for monitoring water quality and proposes engineering interventions, such as constructed wetlands and advanced filtration systems, to mitigate contamination. It serves as a practical guide for engineers working on water restoration projects in the Nairobi basin.</w:t>
      </w:r>
    </w:p>
    <w:p>
      <w:pPr>
        <w:pStyle w:val="BodyText"/>
      </w:pPr>
      <w:r>
        <w:t xml:space="preserve">Kenya National Bureau of Statistics (KNBS). (2022).</w:t>
      </w:r>
      <w:r>
        <w:t xml:space="preserve"> </w:t>
      </w:r>
      <w:r>
        <w:rPr>
          <w:iCs/>
          <w:i/>
        </w:rPr>
        <w:t xml:space="preserve">Kenya Population and Housing Census: Urban Water Access and Sanitation Indicators</w:t>
      </w:r>
      <w:r>
        <w:t xml:space="preserve">. Government of Kenya.</w:t>
      </w:r>
    </w:p>
    <w:p>
      <w:pPr>
        <w:pStyle w:val="BodyText"/>
      </w:pPr>
      <w:r>
        <w:t xml:space="preserve">This statistical report provides comprehensive data on water access and sanitation facilities across Nairobi's various constituencies. For the Environmental Engineer, this data is indispensable for needs assessment and project planning. It highlights disparities in service delivery between formal and informal settlements, guiding engineers in designing equitable and scalable water supply systems. The report underscores the necessity of integrating hydrological data with demographic trends to ensure sustainable water resource management in Nairobi's growing urban landscape.</w:t>
      </w:r>
    </w:p>
    <w:bookmarkEnd w:id="21"/>
    <w:bookmarkStart w:id="22" w:name="air-quality-and-climate-change"/>
    <w:p>
      <w:pPr>
        <w:pStyle w:val="Heading2"/>
      </w:pPr>
      <w:r>
        <w:t xml:space="preserve">3. Air Quality and Climate Change</w:t>
      </w:r>
    </w:p>
    <w:p>
      <w:pPr>
        <w:pStyle w:val="FirstParagraph"/>
      </w:pPr>
      <w:r>
        <w:t xml:space="preserve">Njenga, M., &amp; Kamau, S. (2023).</w:t>
      </w:r>
      <w:r>
        <w:t xml:space="preserve"> </w:t>
      </w:r>
      <w:r>
        <w:rPr>
          <w:iCs/>
          <w:i/>
        </w:rPr>
        <w:t xml:space="preserve">Urban Air Quality Management in Nairobi: Sources, Impacts, and Engineering Controls</w:t>
      </w:r>
      <w:r>
        <w:t xml:space="preserve">. International Journal of Environmental Engineering, 11(1), 78-95.</w:t>
      </w:r>
    </w:p>
    <w:p>
      <w:pPr>
        <w:pStyle w:val="BodyText"/>
      </w:pPr>
      <w:r>
        <w:t xml:space="preserve">This article examines the sources of air pollution in Nairobi, focusing on vehicular emissions and industrial activities. It provides a detailed analysis of particulate matter concentrations and their health impacts on the city's residents. For the Environmental Engineer, this text is a key reference for developing air quality management plans and implementing engineering controls, such as emission reduction technologies and green infrastructure. The authors propose specific strategies for monitoring air quality in real-time, which are essential for evidence-based decision-making in Nairobi's urban planning and environmental regulation.</w:t>
      </w:r>
    </w:p>
    <w:p>
      <w:pPr>
        <w:pStyle w:val="BodyText"/>
      </w:pPr>
      <w:r>
        <w:t xml:space="preserve">United Nations Environment Programme (UNEP). (2021).</w:t>
      </w:r>
      <w:r>
        <w:t xml:space="preserve"> </w:t>
      </w:r>
      <w:r>
        <w:rPr>
          <w:iCs/>
          <w:i/>
        </w:rPr>
        <w:t xml:space="preserve">Climate Change Adaptation in Nairobi: Engineering Resilient Urban Systems</w:t>
      </w:r>
      <w:r>
        <w:t xml:space="preserve">. UNEP Report.</w:t>
      </w:r>
    </w:p>
    <w:p>
      <w:pPr>
        <w:pStyle w:val="BodyText"/>
      </w:pPr>
      <w:r>
        <w:t xml:space="preserve">This report outlines the climate change risks facing Nairobi, including flooding and heat islands, and proposes engineering solutions to enhance urban resilience. It is a critical resource for Environmental Engineers involved in climate adaptation projects. The document discusses the design of flood mitigation infrastructure, such as drainage systems and retention basins, and the integration of green spaces to reduce urban heat. It emphasizes the need for interdisciplinary collaboration and innovative engineering practices to address the complex challenges of climate change in Nairobi.</w:t>
      </w:r>
    </w:p>
    <w:bookmarkEnd w:id="22"/>
    <w:bookmarkStart w:id="23" w:name="Xaad3a418c8ef3c19a5bc76006d14d635d29dc9e"/>
    <w:p>
      <w:pPr>
        <w:pStyle w:val="Heading2"/>
      </w:pPr>
      <w:r>
        <w:t xml:space="preserve">4. Regulatory Framework and Professional Practice</w:t>
      </w:r>
    </w:p>
    <w:p>
      <w:pPr>
        <w:pStyle w:val="FirstParagraph"/>
      </w:pPr>
      <w:r>
        <w:t xml:space="preserve">National Environment Management Authority (NEMA). (2020).</w:t>
      </w:r>
      <w:r>
        <w:t xml:space="preserve"> </w:t>
      </w:r>
      <w:r>
        <w:rPr>
          <w:iCs/>
          <w:i/>
        </w:rPr>
        <w:t xml:space="preserve">Environmental Impact Assessment and Audit Regulations</w:t>
      </w:r>
      <w:r>
        <w:t xml:space="preserve">. Government of Kenya.</w:t>
      </w:r>
    </w:p>
    <w:p>
      <w:pPr>
        <w:pStyle w:val="BodyText"/>
      </w:pPr>
      <w:r>
        <w:t xml:space="preserve">This regulatory document sets out the legal requirements for environmental impact assessments (EIAs) and audits in Kenya. It is a fundamental reference for any Environmental Engineer practicing in Nairobi, as it defines the standards and procedures for evaluating the environmental effects of proposed projects. The regulations cover various sectors, including construction, manufacturing, and waste management, and provide guidelines for public participation and mitigation measures. Understanding these regulations is essential for ensuring compliance and promoting sustainable development in Nairobi.</w:t>
      </w:r>
    </w:p>
    <w:p>
      <w:pPr>
        <w:pStyle w:val="BodyText"/>
      </w:pPr>
      <w:r>
        <w:t xml:space="preserve">Engineers Board of Kenya (EBK). (2022).</w:t>
      </w:r>
      <w:r>
        <w:t xml:space="preserve"> </w:t>
      </w:r>
      <w:r>
        <w:rPr>
          <w:iCs/>
          <w:i/>
        </w:rPr>
        <w:t xml:space="preserve">Code of Professional Conduct for Environmental Engineers</w:t>
      </w:r>
      <w:r>
        <w:t xml:space="preserve">. Engineers Board of Kenya.</w:t>
      </w:r>
    </w:p>
    <w:p>
      <w:pPr>
        <w:pStyle w:val="BodyText"/>
      </w:pPr>
      <w:r>
        <w:t xml:space="preserve">This code outlines the ethical and professional standards expected of Environmental Engineers in Kenya. It addresses issues such as competence, integrity, and responsibility to the public and the environment. For practitioners in Nairobi, this document serves as a guide for professional conduct and decision-making. It emphasizes the importance of continuous professional development and adherence to best practices in environmental engineering. The code also highlights the role of engineers in advocating for sustainable practices and contributing to the environmental well-being of Nairobi and Kenya as a whole.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Nairobi, Kenya</dc:title>
  <dc:creator/>
  <dc:language>en</dc:language>
  <cp:keywords/>
  <dcterms:created xsi:type="dcterms:W3CDTF">2026-08-08T13:00:36Z</dcterms:created>
  <dcterms:modified xsi:type="dcterms:W3CDTF">2026-08-08T13:00:36Z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