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Environmental Engineering Challenges and Solutions in Lagos, Nigeria</w:t>
      </w:r>
    </w:p>
    <w:bookmarkEnd w:id="20"/>
    <w:p>
      <w:pPr>
        <w:pStyle w:val="BodyText"/>
      </w:pPr>
      <w:r>
        <w:t xml:space="preserve">Lagos, Nigeria, stands as one of the most rapidly urbanizing cities in the world, presenting a unique and complex landscape for the Environmental Engineer. With a population exceeding 20 million, the city faces critical challenges regarding waste management, water sanitation, air quality, and coastal erosion. This annotated bibliography compiles key academic and technical resources that address these specific environmental issues. The selected works provide a comprehensive overview of the technical, regulatory, and socio-economic factors that Environmental Engineers must navigate when designing sustainable infrastructure and remediation strategies within the Lagos metropolis.</w:t>
      </w:r>
    </w:p>
    <w:bookmarkStart w:id="23" w:name="water-quality-and-sanitation-engineering"/>
    <w:p>
      <w:pPr>
        <w:pStyle w:val="Heading2"/>
      </w:pPr>
      <w:r>
        <w:t xml:space="preserve">Water Quality and Sanitation Engineering</w:t>
      </w:r>
    </w:p>
    <w:bookmarkStart w:id="21" w:name="X09dc812a1c0538223a0894f98e9cc7e4165f4a7"/>
    <w:p>
      <w:pPr>
        <w:pStyle w:val="Heading3"/>
      </w:pPr>
      <w:r>
        <w:t xml:space="preserve">1. Assessment of Heavy Metal Contamination in Lagos Lagoon</w:t>
      </w:r>
    </w:p>
    <w:p>
      <w:pPr>
        <w:pStyle w:val="FirstParagraph"/>
      </w:pPr>
      <w:r>
        <w:t xml:space="preserve">Adeyemo, A. T., &amp; Olaniran, A. O. (2019). "Spatial Distribution of Heavy Metals in Sediments of Lagos Lagoon, Nigeria: Implications for Environmental Health."</w:t>
      </w:r>
      <w:r>
        <w:t xml:space="preserve"> </w:t>
      </w:r>
      <w:r>
        <w:rPr>
          <w:iCs/>
          <w:i/>
        </w:rPr>
        <w:t xml:space="preserve">Journal of Environmental Management and Sustainability</w:t>
      </w:r>
      <w:r>
        <w:t xml:space="preserve">, 7(2), 45-58.</w:t>
      </w:r>
    </w:p>
    <w:p>
      <w:pPr>
        <w:pStyle w:val="BodyText"/>
      </w:pPr>
      <w:r>
        <w:t xml:space="preserve">This study provides a critical analysis of heavy metal concentrations, specifically lead, cadmium, and mercury, within the sediments of the Lagos Lagoon. For the Environmental Engineer operating in Lagos, this data is vital for designing remediation projects and assessing the safety of dredging operations. The authors utilize geochemical analysis to map contamination hotspots near industrial discharge points in Apapa and Ikeja. The paper highlights the failure of current wastewater treatment protocols in the region. It serves as a foundational text for engineers tasked with developing advanced filtration systems or phytoremediation strategies tailored to the specific geochemical profile of Lagosian water bodies.</w:t>
      </w:r>
    </w:p>
    <w:bookmarkEnd w:id="21"/>
    <w:bookmarkStart w:id="22" w:name="Xaaf8e78bbbf1ed59c73e0113a0341f1c95cba89"/>
    <w:p>
      <w:pPr>
        <w:pStyle w:val="Heading3"/>
      </w:pPr>
      <w:r>
        <w:t xml:space="preserve">2. Urban Water Supply and Sanitation Infrastructure</w:t>
      </w:r>
    </w:p>
    <w:p>
      <w:pPr>
        <w:pStyle w:val="FirstParagraph"/>
      </w:pPr>
      <w:r>
        <w:t xml:space="preserve">World Bank Group. (2021).</w:t>
      </w:r>
      <w:r>
        <w:t xml:space="preserve"> </w:t>
      </w:r>
      <w:r>
        <w:rPr>
          <w:iCs/>
          <w:i/>
        </w:rPr>
        <w:t xml:space="preserve">Lagos State Water and Sanitation Sector Assessment: Challenges and Opportunities for Infrastructure Development</w:t>
      </w:r>
      <w:r>
        <w:t xml:space="preserve">. Washington, DC: World Bank Publications.</w:t>
      </w:r>
    </w:p>
    <w:p>
      <w:pPr>
        <w:pStyle w:val="BodyText"/>
      </w:pPr>
      <w:r>
        <w:t xml:space="preserve">This comprehensive report by the World Bank offers a macro-level view of the water and sanitation infrastructure in Lagos. It details the inefficiencies in the Lagos State Water Corporation (LAWMA) distribution networks and the prevalence of non-revenue water. For an Environmental Engineer, this document is essential for understanding the regulatory and financial landscape of public works in Nigeria. It proposes technical interventions, such as the integration of smart metering and decentralized wastewater treatment plants, which are crucial for managing the high-density urban environment of Lagos. The report bridges the gap between engineering design and policy implementation.</w:t>
      </w:r>
    </w:p>
    <w:bookmarkEnd w:id="22"/>
    <w:bookmarkEnd w:id="23"/>
    <w:bookmarkStart w:id="26" w:name="Xf30ed8b0516e3e07ab71995f3dd37252a85c97f"/>
    <w:p>
      <w:pPr>
        <w:pStyle w:val="Heading2"/>
      </w:pPr>
      <w:r>
        <w:t xml:space="preserve">Solid Waste Management and Pollution Control</w:t>
      </w:r>
    </w:p>
    <w:bookmarkStart w:id="24" w:name="Xb53a3ed5df1630e000d8a939ca91ca6a9de5b85"/>
    <w:p>
      <w:pPr>
        <w:pStyle w:val="Heading3"/>
      </w:pPr>
      <w:r>
        <w:t xml:space="preserve">3. Solid Waste Management in Rapidly Urbanizing Cities</w:t>
      </w:r>
    </w:p>
    <w:p>
      <w:pPr>
        <w:pStyle w:val="FirstParagraph"/>
      </w:pPr>
      <w:r>
        <w:t xml:space="preserve">Ogunseitan, O. A., &amp; Ighalo, J. O. (2020). "Solid Waste Management in Lagos: A Review of Current Practices and Future Directions."</w:t>
      </w:r>
      <w:r>
        <w:t xml:space="preserve"> </w:t>
      </w:r>
      <w:r>
        <w:rPr>
          <w:iCs/>
          <w:i/>
        </w:rPr>
        <w:t xml:space="preserve">Waste Management &amp; Research</w:t>
      </w:r>
      <w:r>
        <w:t xml:space="preserve">, 38(4), 312-325.</w:t>
      </w:r>
    </w:p>
    <w:p>
      <w:pPr>
        <w:pStyle w:val="BodyText"/>
      </w:pPr>
      <w:r>
        <w:t xml:space="preserve">This article critically evaluates the solid waste management systems currently employed in Lagos, focusing on the dichotomy between formal municipal collection and informal recycling sectors. The authors analyze the environmental impact of open dumping sites, such as the infamous Omu-Aran and Lekki dumps, on local groundwater and air quality. For the Environmental Engineer, this text is invaluable for designing integrated waste management systems that incorporate waste-to-energy technologies and circular economy principles. It emphasizes the need for engineering solutions that are not only technically sound but also socially inclusive, engaging the informal waste pickers who play a significant role in Lagos's recycling ecosystem.</w:t>
      </w:r>
    </w:p>
    <w:bookmarkEnd w:id="24"/>
    <w:bookmarkStart w:id="25" w:name="air-quality-and-industrial-emissions"/>
    <w:p>
      <w:pPr>
        <w:pStyle w:val="Heading3"/>
      </w:pPr>
      <w:r>
        <w:t xml:space="preserve">4. Air Quality and Industrial Emissions</w:t>
      </w:r>
    </w:p>
    <w:p>
      <w:pPr>
        <w:pStyle w:val="FirstParagraph"/>
      </w:pPr>
      <w:r>
        <w:t xml:space="preserve">Akinwumi, A. A., &amp; Olatunji, O. O. (2022). "Air Quality Monitoring and Modeling in Lagos Metropolis: Sources and Health Impacts."</w:t>
      </w:r>
      <w:r>
        <w:t xml:space="preserve"> </w:t>
      </w:r>
      <w:r>
        <w:rPr>
          <w:iCs/>
          <w:i/>
        </w:rPr>
        <w:t xml:space="preserve">African Journal of Environmental Science and Technology</w:t>
      </w:r>
      <w:r>
        <w:t xml:space="preserve">, 16(1), 12-24.</w:t>
      </w:r>
    </w:p>
    <w:p>
      <w:pPr>
        <w:pStyle w:val="BodyText"/>
      </w:pPr>
      <w:r>
        <w:t xml:space="preserve">This research focuses on the particulate matter (PM2.5 and PM10) and gaseous pollutants prevalent in Lagos due to vehicular emissions and industrial activities. The study employs dispersion modeling to predict pollution levels in high-traffic corridors like the Third Mainland Bridge and Oshodi. Environmental Engineers can utilize these findings to design effective air quality monitoring networks and propose traffic management strategies that reduce emissions. The paper also discusses the correlation between poor air quality and respiratory diseases in Lagos, underscoring the public health imperative for rigorous emission control engineering in the city's industrial zones.</w:t>
      </w:r>
    </w:p>
    <w:bookmarkEnd w:id="25"/>
    <w:bookmarkEnd w:id="26"/>
    <w:bookmarkStart w:id="29" w:name="X69c21559ef1f9d0b59fb81b3430b2ecfcb4cabc"/>
    <w:p>
      <w:pPr>
        <w:pStyle w:val="Heading2"/>
      </w:pPr>
      <w:r>
        <w:t xml:space="preserve">Coastal Engineering and Climate Resilience</w:t>
      </w:r>
    </w:p>
    <w:bookmarkStart w:id="27" w:name="coastal-erosion-and-sea-level-rise"/>
    <w:p>
      <w:pPr>
        <w:pStyle w:val="Heading3"/>
      </w:pPr>
      <w:r>
        <w:t xml:space="preserve">5. Coastal Erosion and Sea-Level Rise</w:t>
      </w:r>
    </w:p>
    <w:p>
      <w:pPr>
        <w:pStyle w:val="FirstParagraph"/>
      </w:pPr>
      <w:r>
        <w:t xml:space="preserve">Olayiwola, A. O., &amp; Adeyemi, I. B. (2018). "Coastal Erosion and Sea-Level Rise in Lagos: Engineering Solutions for Sustainable Coastal Protection."</w:t>
      </w:r>
      <w:r>
        <w:t xml:space="preserve"> </w:t>
      </w:r>
      <w:r>
        <w:rPr>
          <w:iCs/>
          <w:i/>
        </w:rPr>
        <w:t xml:space="preserve">Journal of Coastal Research</w:t>
      </w:r>
      <w:r>
        <w:t xml:space="preserve">, 34(5), 1020-1032.</w:t>
      </w:r>
    </w:p>
    <w:p>
      <w:pPr>
        <w:pStyle w:val="BodyText"/>
      </w:pPr>
      <w:r>
        <w:t xml:space="preserve">Lagos is highly vulnerable to coastal erosion and flooding, exacerbated by climate change. This paper examines the geomorphological changes along the Lagos coastline and evaluates the effectiveness of existing hard engineering structures like seawalls and groynes. The authors argue for a hybrid approach combining structural defenses with nature-based solutions, such as mangrove restoration. For the Environmental Engineer, this is a key resource for designing resilient coastal infrastructure that protects valuable real estate and communities in areas like Victoria Island and Lekki. It provides technical data on wave dynamics and sediment transport specific to the Lagos lagoon environment.</w:t>
      </w:r>
    </w:p>
    <w:bookmarkEnd w:id="27"/>
    <w:bookmarkStart w:id="28" w:name="flood-risk-management-in-urban-areas"/>
    <w:p>
      <w:pPr>
        <w:pStyle w:val="Heading3"/>
      </w:pPr>
      <w:r>
        <w:t xml:space="preserve">6. Flood Risk Management in Urban Areas</w:t>
      </w:r>
    </w:p>
    <w:p>
      <w:pPr>
        <w:pStyle w:val="FirstParagraph"/>
      </w:pPr>
      <w:r>
        <w:t xml:space="preserve">Nigerian Institute of Civil Engineers (NICE). (2023).</w:t>
      </w:r>
      <w:r>
        <w:t xml:space="preserve"> </w:t>
      </w:r>
      <w:r>
        <w:rPr>
          <w:iCs/>
          <w:i/>
        </w:rPr>
        <w:t xml:space="preserve">Guidelines for Urban Flood Management in Lagos State</w:t>
      </w:r>
      <w:r>
        <w:t xml:space="preserve">. Lagos: NICE Publications.</w:t>
      </w:r>
    </w:p>
    <w:p>
      <w:pPr>
        <w:pStyle w:val="BodyText"/>
      </w:pPr>
      <w:r>
        <w:t xml:space="preserve">This technical guideline document provides standardized procedures for assessing and mitigating flood risks in urban environments, with a specific focus on Lagos. It covers drainage system design, stormwater management, and the impact of urbanization on natural waterways. Environmental Engineers working on municipal projects in Lagos will find this document indispensable for ensuring compliance with national standards. It addresses the unique challenges of Lagos, such as the blockage of drainage channels by solid waste and the encroachment on waterways, offering engineering solutions that integrate hydraulic modeling with urban planning principles.</w:t>
      </w:r>
    </w:p>
    <w:bookmarkEnd w:id="28"/>
    <w:bookmarkEnd w:id="29"/>
    <w:bookmarkStart w:id="32" w:name="Xad229111f3e10e66982278fb77a80fb87093b0c"/>
    <w:p>
      <w:pPr>
        <w:pStyle w:val="Heading2"/>
      </w:pPr>
      <w:r>
        <w:t xml:space="preserve">Regulatory Framework and Sustainable Development</w:t>
      </w:r>
    </w:p>
    <w:bookmarkStart w:id="30" w:name="X2437422aefdf3f9be320550de080a6ddbb128f7"/>
    <w:p>
      <w:pPr>
        <w:pStyle w:val="Heading3"/>
      </w:pPr>
      <w:r>
        <w:t xml:space="preserve">7. Environmental Impact Assessment (EIA) in Nigeria</w:t>
      </w:r>
    </w:p>
    <w:p>
      <w:pPr>
        <w:pStyle w:val="FirstParagraph"/>
      </w:pPr>
      <w:r>
        <w:t xml:space="preserve">Federal Ministry of Environment. (2020).</w:t>
      </w:r>
      <w:r>
        <w:t xml:space="preserve"> </w:t>
      </w:r>
      <w:r>
        <w:rPr>
          <w:iCs/>
          <w:i/>
        </w:rPr>
        <w:t xml:space="preserve">Environmental Impact Assessment Act and Guidelines for Lagos State Projects</w:t>
      </w:r>
      <w:r>
        <w:t xml:space="preserve">. Abuja: Federal Republic of Nigeria.</w:t>
      </w:r>
    </w:p>
    <w:p>
      <w:pPr>
        <w:pStyle w:val="BodyText"/>
      </w:pPr>
      <w:r>
        <w:t xml:space="preserve">Understanding the legal framework is crucial for any Environmental Engineer practicing in Nigeria. This document outlines the requirements for conducting Environmental Impact Assessments (EIAs) for major projects in Lagos. It details the procedural steps, public participation requirements, and mitigation measures necessary for project approval. Engineers must reference this text to ensure that their designs for infrastructure, industrial plants, or housing developments comply with federal and state regulations. It highlights the importance of proactive environmental management and the legal consequences of non-compliance in the Nigerian context.</w:t>
      </w:r>
    </w:p>
    <w:bookmarkEnd w:id="30"/>
    <w:bookmarkStart w:id="31" w:name="sustainable-urban-development-in-lagos"/>
    <w:p>
      <w:pPr>
        <w:pStyle w:val="Heading3"/>
      </w:pPr>
      <w:r>
        <w:t xml:space="preserve">8. Sustainable Urban Development in Lagos</w:t>
      </w:r>
    </w:p>
    <w:p>
      <w:pPr>
        <w:pStyle w:val="FirstParagraph"/>
      </w:pPr>
      <w:r>
        <w:t xml:space="preserve">UN-Habitat. (2022).</w:t>
      </w:r>
      <w:r>
        <w:t xml:space="preserve"> </w:t>
      </w:r>
      <w:r>
        <w:rPr>
          <w:iCs/>
          <w:i/>
        </w:rPr>
        <w:t xml:space="preserve">Lagos Urban Profile: Towards a Sustainable and Resilient City</w:t>
      </w:r>
      <w:r>
        <w:t xml:space="preserve">. Nairobi: United Nations Human Settlements Programme.</w:t>
      </w:r>
    </w:p>
    <w:p>
      <w:pPr>
        <w:pStyle w:val="BodyText"/>
      </w:pPr>
      <w:r>
        <w:t xml:space="preserve">This report by UN-Habitat provides a holistic view of urban development challenges in Lagos, integrating environmental, social, and economic perspectives. It discusses the role of Environmental Engineers in creating sustainable urban ecosystems, including green building practices, renewable energy integration, and sustainable transport systems. The document is particularly relevant for engineers involved in large-scale urban planning projects in Lagos. It emphasizes the need for interdisciplinary collaboration and innovative engineering solutions to address the city's rapid growth while minimizing environmental degradation.</w:t>
      </w:r>
    </w:p>
    <w:p>
      <w:pPr>
        <w:pStyle w:val="BodyText"/>
      </w:pPr>
      <w:r>
        <w:t xml:space="preserve">Document prepared for academic and professional reference regarding Environmental Engineering in Lagos, Nigeria.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Lagos, Nigeria</dc:title>
  <dc:creator/>
  <dc:language>en</dc:language>
  <cp:keywords/>
  <dcterms:created xsi:type="dcterms:W3CDTF">2026-08-08T09:51:41Z</dcterms:created>
  <dcterms:modified xsi:type="dcterms:W3CDTF">2026-08-08T09:51:41Z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