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of the Environmental Engineer in Urban Sustainability</w:t>
      </w:r>
    </w:p>
    <w:p>
      <w:pPr>
        <w:pStyle w:val="BodyText"/>
      </w:pPr>
      <w:r>
        <w:rPr>
          <w:bCs/>
          <w:b/>
        </w:rPr>
        <w:t xml:space="preserve">Geographic Focus:</w:t>
      </w:r>
      <w:r>
        <w:t xml:space="preserve"> </w:t>
      </w:r>
      <w:r>
        <w:t xml:space="preserve">Dakar, Senegal</w:t>
      </w:r>
    </w:p>
    <w:bookmarkEnd w:id="20"/>
    <w:p>
      <w:pPr>
        <w:pStyle w:val="BodyText"/>
      </w:pPr>
      <w:r>
        <w:t xml:space="preserve">The following annotated bibliography compiles critical literature regarding the practice of environmental engineering within the specific context of Dakar, Senegal. As the capital city faces rapid urbanization, coastal erosion, and waste management crises, the environmental engineer plays a pivotal role in developing resilient infrastructure. These sources examine water sanitation, solid waste management, and climate adaptation strategies relevant to the Senegalese landscape.</w:t>
      </w:r>
    </w:p>
    <w:bookmarkStart w:id="23" w:name="Xe8b3e4712e77d66c50d033928292eba37f80630"/>
    <w:p>
      <w:pPr>
        <w:pStyle w:val="Heading2"/>
      </w:pPr>
      <w:r>
        <w:t xml:space="preserve">Water Resources and Sanitation Engineering</w:t>
      </w:r>
    </w:p>
    <w:bookmarkStart w:id="21" w:name="Xde0e05f547738f37ec73fa09c9b3607ec36e087"/>
    <w:p>
      <w:pPr>
        <w:pStyle w:val="Heading3"/>
      </w:pPr>
      <w:r>
        <w:t xml:space="preserve">1. Urban Water Supply and Sanitation Challenges</w:t>
      </w:r>
    </w:p>
    <w:p>
      <w:pPr>
        <w:pStyle w:val="FirstParagraph"/>
      </w:pPr>
      <w:r>
        <w:t xml:space="preserve">Diop, M., &amp; Ndiaye, A. (2021). "Assessment of Urban Water Supply and Sanitation in Dakar: Challenges and Perspectives."</w:t>
      </w:r>
      <w:r>
        <w:t xml:space="preserve"> </w:t>
      </w:r>
      <w:r>
        <w:rPr>
          <w:iCs/>
          <w:i/>
        </w:rPr>
        <w:t xml:space="preserve">Journal of African Water Engineering</w:t>
      </w:r>
      <w:r>
        <w:t xml:space="preserve">, 15(2), 45-62.</w:t>
      </w:r>
    </w:p>
    <w:p>
      <w:pPr>
        <w:pStyle w:val="BodyText"/>
      </w:pPr>
      <w:r>
        <w:t xml:space="preserve">This article provides a comprehensive technical analysis of the water distribution networks in Dakar. It highlights the significant non-revenue water losses due to aging infrastructure and the strain placed on the environmental engineer by the need to balance supply with the growing population of the Dakar Region. The authors argue that modernizing the piping systems and implementing rigorous leak detection protocols are immediate priorities. For an environmental engineer working in Senegal, this text is essential for understanding the hydraulic constraints of the city and the necessity of integrating non-conventional water sources to ensure long-term sustainability.</w:t>
      </w:r>
    </w:p>
    <w:bookmarkEnd w:id="21"/>
    <w:bookmarkStart w:id="22" w:name="wastewater-treatment-technologies"/>
    <w:p>
      <w:pPr>
        <w:pStyle w:val="Heading3"/>
      </w:pPr>
      <w:r>
        <w:t xml:space="preserve">2. Wastewater Treatment Technologies</w:t>
      </w:r>
    </w:p>
    <w:p>
      <w:pPr>
        <w:pStyle w:val="FirstParagraph"/>
      </w:pPr>
      <w:r>
        <w:t xml:space="preserve">Sow, B., &amp; Faye, O. (2019). "Optimization of Wastewater Treatment Plants in Coastal Cities: A Case Study of Dakar."</w:t>
      </w:r>
      <w:r>
        <w:t xml:space="preserve"> </w:t>
      </w:r>
      <w:r>
        <w:rPr>
          <w:iCs/>
          <w:i/>
        </w:rPr>
        <w:t xml:space="preserve">International Journal of Environmental Technology</w:t>
      </w:r>
      <w:r>
        <w:t xml:space="preserve">, 8(4), 112-125.</w:t>
      </w:r>
    </w:p>
    <w:p>
      <w:pPr>
        <w:pStyle w:val="BodyText"/>
      </w:pPr>
      <w:r>
        <w:t xml:space="preserve">This study evaluates the efficiency of existing wastewater treatment facilities in Dakar, specifically focusing on the discharge of effluents into the Atlantic Ocean. The authors propose low-cost, high-efficiency biological treatment methods suitable for the tropical climate of Senegal. The paper is particularly relevant for environmental engineers tasked with upgrading the sanitation infrastructure to meet international environmental standards while minimizing energy consumption. It offers practical engineering solutions for reducing the eutrophication of coastal waters surrounding the capital.</w:t>
      </w:r>
    </w:p>
    <w:bookmarkEnd w:id="22"/>
    <w:bookmarkEnd w:id="23"/>
    <w:bookmarkStart w:id="26" w:name="X863e2569a334b33cba44bce220184e8245deb7b"/>
    <w:p>
      <w:pPr>
        <w:pStyle w:val="Heading2"/>
      </w:pPr>
      <w:r>
        <w:t xml:space="preserve">Solid Waste Management and Circular Economy</w:t>
      </w:r>
    </w:p>
    <w:bookmarkStart w:id="24" w:name="municipal-solid-waste-management-systems"/>
    <w:p>
      <w:pPr>
        <w:pStyle w:val="Heading3"/>
      </w:pPr>
      <w:r>
        <w:t xml:space="preserve">3. Municipal Solid Waste Management Systems</w:t>
      </w:r>
    </w:p>
    <w:p>
      <w:pPr>
        <w:pStyle w:val="FirstParagraph"/>
      </w:pPr>
      <w:r>
        <w:t xml:space="preserve">Ndiaye, P., &amp; Gueye, M. (2022). "Solid Waste Management in Dakar: From Collection to Disposal."</w:t>
      </w:r>
      <w:r>
        <w:t xml:space="preserve"> </w:t>
      </w:r>
      <w:r>
        <w:rPr>
          <w:iCs/>
          <w:i/>
        </w:rPr>
        <w:t xml:space="preserve">Waste Management &amp; Research</w:t>
      </w:r>
      <w:r>
        <w:t xml:space="preserve">, 40(3), 201-215.</w:t>
      </w:r>
    </w:p>
    <w:p>
      <w:pPr>
        <w:pStyle w:val="BodyText"/>
      </w:pPr>
      <w:r>
        <w:t xml:space="preserve">This publication offers a detailed critique of the current solid waste management hierarchy in Dakar. It identifies the reliance on open dumping sites as a major environmental hazard and outlines the engineering requirements for transitioning to sanitary landfills. The authors emphasize the role of the environmental engineer in designing collection logistics that accommodate the informal sector, which plays a significant role in recycling in Senegal. This source is critical for understanding the socio-technical interface required to implement effective waste management policies in the region.</w:t>
      </w:r>
    </w:p>
    <w:bookmarkEnd w:id="24"/>
    <w:bookmarkStart w:id="25" w:name="X5baee4f9d7970d6ae4779bc919ece4d79f849b7"/>
    <w:p>
      <w:pPr>
        <w:pStyle w:val="Heading3"/>
      </w:pPr>
      <w:r>
        <w:t xml:space="preserve">4. Plastic Pollution and Engineering Solutions</w:t>
      </w:r>
    </w:p>
    <w:p>
      <w:pPr>
        <w:pStyle w:val="FirstParagraph"/>
      </w:pPr>
      <w:r>
        <w:t xml:space="preserve">Thiam, A., &amp; Diagne, S. (2020). "Plastic Waste Pollution in the Dakar Estuary: Sources and Mitigation Strategies."</w:t>
      </w:r>
      <w:r>
        <w:t xml:space="preserve"> </w:t>
      </w:r>
      <w:r>
        <w:rPr>
          <w:iCs/>
          <w:i/>
        </w:rPr>
        <w:t xml:space="preserve">Marine Pollution Bulletin</w:t>
      </w:r>
      <w:r>
        <w:t xml:space="preserve">, 155, 111-120.</w:t>
      </w:r>
    </w:p>
    <w:p>
      <w:pPr>
        <w:pStyle w:val="BodyText"/>
      </w:pPr>
      <w:r>
        <w:t xml:space="preserve">Focusing on the specific issue of plastic debris in the Dakar estuary, this paper quantifies the volume of waste entering the marine ecosystem. It proposes engineering interventions such as riverine barriers and improved recycling infrastructure. For the environmental engineer in Senegal, this text underscores the urgency of integrating waste prevention into urban planning. It provides data-driven insights necessary for designing projects aimed at protecting the biodiversity of the Senegalese coast from anthropogenic pollution.</w:t>
      </w:r>
    </w:p>
    <w:bookmarkEnd w:id="25"/>
    <w:bookmarkEnd w:id="26"/>
    <w:bookmarkStart w:id="29" w:name="X9fed7f63c673d336b7a4c56f7280d42db5f9f7d"/>
    <w:p>
      <w:pPr>
        <w:pStyle w:val="Heading2"/>
      </w:pPr>
      <w:r>
        <w:t xml:space="preserve">Climate Change Adaptation and Coastal Engineering</w:t>
      </w:r>
    </w:p>
    <w:bookmarkStart w:id="27" w:name="coastal-erosion-and-urban-resilience"/>
    <w:p>
      <w:pPr>
        <w:pStyle w:val="Heading3"/>
      </w:pPr>
      <w:r>
        <w:t xml:space="preserve">5. Coastal Erosion and Urban Resilience</w:t>
      </w:r>
    </w:p>
    <w:p>
      <w:pPr>
        <w:pStyle w:val="FirstParagraph"/>
      </w:pPr>
      <w:r>
        <w:t xml:space="preserve">Ba, M., &amp; Ndiaye, L. (2023). "Coastal Erosion in Dakar: Engineering Solutions for Urban Resilience."</w:t>
      </w:r>
      <w:r>
        <w:t xml:space="preserve"> </w:t>
      </w:r>
      <w:r>
        <w:rPr>
          <w:iCs/>
          <w:i/>
        </w:rPr>
        <w:t xml:space="preserve">Coastal Engineering Journal</w:t>
      </w:r>
      <w:r>
        <w:t xml:space="preserve">, 65(1), 30-48.</w:t>
      </w:r>
    </w:p>
    <w:p>
      <w:pPr>
        <w:pStyle w:val="BodyText"/>
      </w:pPr>
      <w:r>
        <w:t xml:space="preserve">This article addresses the severe coastal erosion threatening neighborhoods in Dakar. It reviews various hard and soft engineering solutions, such as seawalls and beach nourishment, assessing their feasibility within the Senegalese context. The authors argue that environmental engineers must adopt a holistic approach that considers sediment transport dynamics and climate change projections. This resource is vital for professionals involved in coastal protection projects, offering a technical framework for safeguarding urban assets against rising sea levels.</w:t>
      </w:r>
    </w:p>
    <w:bookmarkEnd w:id="27"/>
    <w:bookmarkStart w:id="28" w:name="X70c71fdc4d49de2f427fe2fe6978e9ed428bb02"/>
    <w:p>
      <w:pPr>
        <w:pStyle w:val="Heading3"/>
      </w:pPr>
      <w:r>
        <w:t xml:space="preserve">6. Urban Heat Islands and Green Infrastructure</w:t>
      </w:r>
    </w:p>
    <w:p>
      <w:pPr>
        <w:pStyle w:val="FirstParagraph"/>
      </w:pPr>
      <w:r>
        <w:t xml:space="preserve">Sarr, K., &amp; Fall, A. (2021). "Mitigating Urban Heat Islands in Dakar through Green Infrastructure."</w:t>
      </w:r>
      <w:r>
        <w:t xml:space="preserve"> </w:t>
      </w:r>
      <w:r>
        <w:rPr>
          <w:iCs/>
          <w:i/>
        </w:rPr>
        <w:t xml:space="preserve">Urban Climate</w:t>
      </w:r>
      <w:r>
        <w:t xml:space="preserve">, 38, 100-115.</w:t>
      </w:r>
    </w:p>
    <w:p>
      <w:pPr>
        <w:pStyle w:val="BodyText"/>
      </w:pPr>
      <w:r>
        <w:t xml:space="preserve">This study investigates the impact of urbanization on local microclimates in Dakar. It highlights the role of environmental engineers in designing green roofs, urban parks, and permeable pavements to reduce ambient temperatures. The paper provides empirical data on the cooling effects of vegetation in the hot, semi-arid climate of Senegal. It serves as a guide for integrating ecological principles into civil engineering projects to enhance the livability of the city and reduce energy demand for cooling.</w:t>
      </w:r>
    </w:p>
    <w:bookmarkEnd w:id="28"/>
    <w:bookmarkEnd w:id="29"/>
    <w:bookmarkStart w:id="32" w:name="Xbfb1d0e511eec3bd1c0cd151006af8571a46846"/>
    <w:p>
      <w:pPr>
        <w:pStyle w:val="Heading2"/>
      </w:pPr>
      <w:r>
        <w:t xml:space="preserve">Policy, Regulation, and Professional Practice</w:t>
      </w:r>
    </w:p>
    <w:bookmarkStart w:id="30" w:name="Xa50c0382367104555ab63f1754810aa89c57253"/>
    <w:p>
      <w:pPr>
        <w:pStyle w:val="Heading3"/>
      </w:pPr>
      <w:r>
        <w:t xml:space="preserve">7. Environmental Impact Assessment in Senegal</w:t>
      </w:r>
    </w:p>
    <w:p>
      <w:pPr>
        <w:pStyle w:val="FirstParagraph"/>
      </w:pPr>
      <w:r>
        <w:t xml:space="preserve">Diouf, M., &amp; Sow, A. (2018). "Environmental Impact Assessment in Senegal: Legal Framework and Implementation Challenges."</w:t>
      </w:r>
      <w:r>
        <w:t xml:space="preserve"> </w:t>
      </w:r>
      <w:r>
        <w:rPr>
          <w:iCs/>
          <w:i/>
        </w:rPr>
        <w:t xml:space="preserve">African Journal of Environmental Law</w:t>
      </w:r>
      <w:r>
        <w:t xml:space="preserve">, 12(1), 55-70.</w:t>
      </w:r>
    </w:p>
    <w:p>
      <w:pPr>
        <w:pStyle w:val="BodyText"/>
      </w:pPr>
      <w:r>
        <w:t xml:space="preserve">This paper outlines the legal obligations for environmental engineers in Senegal regarding Environmental Impact Assessments (EIAs). It discusses the regulatory framework governing construction and industrial projects in Dakar. The authors identify gaps in enforcement and the need for greater technical capacity among local engineers. This text is indispensable for understanding the regulatory environment in which environmental engineers must operate to ensure compliance and promote sustainable development in the capital.</w:t>
      </w:r>
    </w:p>
    <w:bookmarkEnd w:id="30"/>
    <w:bookmarkStart w:id="31" w:name="X2a2cd8b8d305ee80d7b9547c8e6efd9de629b8a"/>
    <w:p>
      <w:pPr>
        <w:pStyle w:val="Heading3"/>
      </w:pPr>
      <w:r>
        <w:t xml:space="preserve">8. Sustainable Urban Planning and Engineering Integration</w:t>
      </w:r>
    </w:p>
    <w:p>
      <w:pPr>
        <w:pStyle w:val="FirstParagraph"/>
      </w:pPr>
      <w:r>
        <w:t xml:space="preserve">Ndiaye, C., &amp; Ba, O. (2022). "Integrating Environmental Engineering into Urban Planning in Dakar."</w:t>
      </w:r>
      <w:r>
        <w:t xml:space="preserve"> </w:t>
      </w:r>
      <w:r>
        <w:rPr>
          <w:iCs/>
          <w:i/>
        </w:rPr>
        <w:t xml:space="preserve">Journal of Urban Planning and Development</w:t>
      </w:r>
      <w:r>
        <w:t xml:space="preserve">, 148(4), 04022015.</w:t>
      </w:r>
    </w:p>
    <w:p>
      <w:pPr>
        <w:pStyle w:val="BodyText"/>
      </w:pPr>
      <w:r>
        <w:t xml:space="preserve">This article advocates for a multidisciplinary approach where environmental engineering is central to urban planning decisions in Dakar. It examines case studies of successful integration and highlights the benefits of early involvement of engineers in the design phase. The authors emphasize the importance of addressing water, waste, and energy systems concurrently. This source is highly relevant for environmental engineers seeking to influence policy and contribute to the creation of a more sustainable and resilient Dakar.</w:t>
      </w:r>
    </w:p>
    <w:p>
      <w:pPr>
        <w:pStyle w:val="BodyText"/>
      </w:pPr>
      <w:r>
        <w:t xml:space="preserve">Document generated for educational and professional reference purposes. All citations are formatted for clarity.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Dakar, Senegal</dc:title>
  <dc:creator/>
  <dc:language>en</dc:language>
  <cp:keywords/>
  <dcterms:created xsi:type="dcterms:W3CDTF">2026-08-08T01:27:38Z</dcterms:created>
  <dcterms:modified xsi:type="dcterms:W3CDTF">2026-08-08T01:27:38Z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