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Chicago</w:t>
      </w:r>
    </w:p>
    <w:bookmarkStart w:id="24" w:name="X77c1bd1a706a913dd4e149c2b6c554d64e334dc"/>
    <w:p>
      <w:pPr>
        <w:pStyle w:val="Heading1"/>
      </w:pPr>
      <w:r>
        <w:t xml:space="preserve">Annotated Bibliography: The Role of Environmental Engineering in Chicago, Illinois</w:t>
      </w:r>
    </w:p>
    <w:p>
      <w:pPr>
        <w:pStyle w:val="FirstParagraph"/>
      </w:pPr>
      <w:r>
        <w:rPr>
          <w:bCs/>
          <w:b/>
        </w:rPr>
        <w:t xml:space="preserve">Prepared for:</w:t>
      </w:r>
      <w:r>
        <w:t xml:space="preserve"> </w:t>
      </w:r>
      <w:r>
        <w:t xml:space="preserve">Urban Planning and Environmental Science Review</w:t>
      </w:r>
    </w:p>
    <w:p>
      <w:pPr>
        <w:pStyle w:val="BodyText"/>
      </w:pPr>
      <w:r>
        <w:rPr>
          <w:bCs/>
          <w:b/>
        </w:rPr>
        <w:t xml:space="preserve">Location Context:</w:t>
      </w:r>
      <w:r>
        <w:t xml:space="preserve"> </w:t>
      </w:r>
      <w:r>
        <w:t xml:space="preserve">Chicago, Illinois, United States</w:t>
      </w:r>
    </w:p>
    <w:p>
      <w:pPr>
        <w:pStyle w:val="BodyText"/>
      </w:pPr>
      <w:r>
        <w:rPr>
          <w:bCs/>
          <w:b/>
        </w:rPr>
        <w:t xml:space="preserve">Subject:</w:t>
      </w:r>
      <w:r>
        <w:t xml:space="preserve"> </w:t>
      </w:r>
      <w:r>
        <w:t xml:space="preserve">Environmental Engineering Applications and Policy</w:t>
      </w:r>
    </w:p>
    <w:p>
      <w:pPr>
        <w:pStyle w:val="BodyText"/>
      </w:pPr>
      <w:r>
        <w:t xml:space="preserve">This annotated bibliography compiles essential literature regarding the practice of environmental engineering within the specific geographic and regulatory context of Chicago, Illinois. As a major metropolitan hub in the United States, Chicago presents unique challenges regarding water management, air quality, and urban sustainability. The following sources provide a comprehensive overview of how environmental engineers operate within this ecosystem, addressing the reversal of the Chicago River, the management of the Great Lakes watershed, and modern green infrastructure initiatives.</w:t>
      </w:r>
    </w:p>
    <w:bookmarkStart w:id="20" w:name="water-management-and-hydrology"/>
    <w:p>
      <w:pPr>
        <w:pStyle w:val="Heading2"/>
      </w:pPr>
      <w:r>
        <w:t xml:space="preserve">Water Management and Hydrology</w:t>
      </w:r>
    </w:p>
    <w:p>
      <w:pPr>
        <w:pStyle w:val="FirstParagraph"/>
      </w:pPr>
      <w:r>
        <w:t xml:space="preserve">Chicago Department of Water Management. (2021).</w:t>
      </w:r>
      <w:r>
        <w:t xml:space="preserve"> </w:t>
      </w:r>
      <w:r>
        <w:rPr>
          <w:iCs/>
          <w:i/>
        </w:rPr>
        <w:t xml:space="preserve">Chicago Water Plan: A Vision for a Sustainable Water Future</w:t>
      </w:r>
      <w:r>
        <w:t xml:space="preserve">. City of Chicago.</w:t>
      </w:r>
    </w:p>
    <w:p>
      <w:pPr>
        <w:pStyle w:val="BodyText"/>
      </w:pPr>
      <w:r>
        <w:t xml:space="preserve">This official municipal document serves as a foundational text for understanding the strategic direction of environmental engineering in Chicago. It outlines the city's goals for water conservation, infrastructure resilience, and flood management. For an environmental engineer working in the United States, this plan is critical as it details the regulatory framework and funding priorities for the next decade. The document specifically addresses the aging combined sewer system, a major engineering challenge in Chicago, and proposes green infrastructure solutions to mitigate combined sewer overflows (CSOs) into Lake Michigan. It is an essential resource for understanding the intersection of public policy and civil engineering in a major U.S. city.</w:t>
      </w:r>
    </w:p>
    <w:p>
      <w:pPr>
        <w:pStyle w:val="BodyText"/>
      </w:pPr>
      <w:r>
        <w:t xml:space="preserve">U.S. Army Corps of Engineers. (2019).</w:t>
      </w:r>
      <w:r>
        <w:t xml:space="preserve"> </w:t>
      </w:r>
      <w:r>
        <w:rPr>
          <w:iCs/>
          <w:i/>
        </w:rPr>
        <w:t xml:space="preserve">The Chicago Sanitary and Ship Canal: History and Engineering Significance</w:t>
      </w:r>
      <w:r>
        <w:t xml:space="preserve">. U.S. Army Corps of Engineers, Chicago District.</w:t>
      </w:r>
    </w:p>
    <w:p>
      <w:pPr>
        <w:pStyle w:val="BodyText"/>
      </w:pPr>
      <w:r>
        <w:t xml:space="preserve">This historical and technical report provides a deep dive into one of the most significant environmental engineering feats in the United States: the reversal of the Chicago River. The document analyzes the hydraulic engineering required to divert the river away from Lake Michigan to protect the city's drinking water supply. For contemporary environmental engineers in Chicago, this text offers valuable insights into the long-term ecological impacts of large-scale hydrological modifications. It discusses the ongoing maintenance required to prevent invasive species from the Mississippi River basin from entering the Great Lakes, highlighting the continuous role of environmental engineering in managing unintended ecological consequences.</w:t>
      </w:r>
    </w:p>
    <w:bookmarkEnd w:id="20"/>
    <w:bookmarkStart w:id="21" w:name="air-quality-and-industrial-regulation"/>
    <w:p>
      <w:pPr>
        <w:pStyle w:val="Heading2"/>
      </w:pPr>
      <w:r>
        <w:t xml:space="preserve">Air Quality and Industrial Regulation</w:t>
      </w:r>
    </w:p>
    <w:p>
      <w:pPr>
        <w:pStyle w:val="FirstParagraph"/>
      </w:pPr>
      <w:r>
        <w:t xml:space="preserve">Illinois Environmental Protection Agency (IEPA). (2022).</w:t>
      </w:r>
      <w:r>
        <w:t xml:space="preserve"> </w:t>
      </w:r>
      <w:r>
        <w:rPr>
          <w:iCs/>
          <w:i/>
        </w:rPr>
        <w:t xml:space="preserve">Chicago Air Quality Management Plan: Strategies for Reducing Particulate Matter and Ozone</w:t>
      </w:r>
      <w:r>
        <w:t xml:space="preserve">. IEPA Publications.</w:t>
      </w:r>
    </w:p>
    <w:p>
      <w:pPr>
        <w:pStyle w:val="BodyText"/>
      </w:pPr>
      <w:r>
        <w:t xml:space="preserve">This report details the regulatory environment that environmental engineers must navigate when designing industrial processes or transportation systems in Chicago. It provides data on air quality trends, specifically focusing on particulate matter (PM2.5) and ground-level ozone, which are prevalent issues in the Chicago metropolitan area. The document outlines compliance strategies for facilities under the Clean Air Act, offering practical guidance for engineers tasked with emission control technologies. It is particularly relevant for understanding how state-level regulations in Illinois interact with federal standards to protect public health in a dense urban environment.</w:t>
      </w:r>
    </w:p>
    <w:p>
      <w:pPr>
        <w:pStyle w:val="BodyText"/>
      </w:pPr>
      <w:r>
        <w:t xml:space="preserve">National Renewable Energy Laboratory (NREL). (2020).</w:t>
      </w:r>
      <w:r>
        <w:t xml:space="preserve"> </w:t>
      </w:r>
      <w:r>
        <w:rPr>
          <w:iCs/>
          <w:i/>
        </w:rPr>
        <w:t xml:space="preserve">Urban Air Quality and Green Infrastructure: A Case Study of Chicago</w:t>
      </w:r>
      <w:r>
        <w:t xml:space="preserve">. NREL Technical Report.</w:t>
      </w:r>
    </w:p>
    <w:p>
      <w:pPr>
        <w:pStyle w:val="BodyText"/>
      </w:pPr>
      <w:r>
        <w:t xml:space="preserve">This technical report explores the role of environmental engineering in integrating green infrastructure to improve urban air quality. It examines how Chicago's "Green Roof Policy" and urban forestry initiatives contribute to the reduction of the urban heat island effect and the filtration of airborne pollutants. The study provides quantitative data on the effectiveness of these engineering interventions, making it a valuable resource for engineers proposing sustainable design solutions. It highlights the multidisciplinary nature of modern environmental engineering in the United States, where biological systems are leveraged to achieve regulatory compliance and public health goals.</w:t>
      </w:r>
    </w:p>
    <w:bookmarkEnd w:id="21"/>
    <w:bookmarkStart w:id="22" w:name="sustainability-and-climate-resilience"/>
    <w:p>
      <w:pPr>
        <w:pStyle w:val="Heading2"/>
      </w:pPr>
      <w:r>
        <w:t xml:space="preserve">Sustainability and Climate Resilience</w:t>
      </w:r>
    </w:p>
    <w:p>
      <w:pPr>
        <w:pStyle w:val="FirstParagraph"/>
      </w:pPr>
      <w:r>
        <w:t xml:space="preserve">Chicago Climate Action Plan. (2023).</w:t>
      </w:r>
      <w:r>
        <w:t xml:space="preserve"> </w:t>
      </w:r>
      <w:r>
        <w:rPr>
          <w:iCs/>
          <w:i/>
        </w:rPr>
        <w:t xml:space="preserve">Climate Resilience and Engineering Adaptation Strategies</w:t>
      </w:r>
      <w:r>
        <w:t xml:space="preserve">. City of Chicago Office of Sustainability.</w:t>
      </w:r>
    </w:p>
    <w:p>
      <w:pPr>
        <w:pStyle w:val="BodyText"/>
      </w:pPr>
      <w:r>
        <w:t xml:space="preserve">This document outlines the city's approach to adapting to climate change, a critical area of focus for environmental engineers in Chicago. It addresses the increasing frequency of extreme weather events, such as heavy rainfall and heatwaves, and proposes engineering solutions to enhance urban resilience. The plan emphasizes the need for upgraded stormwater management systems and energy-efficient building designs. For professionals in the field, this text provides a roadmap for aligning engineering projects with the city's sustainability goals, ensuring that infrastructure investments are future-proofed against climate risks.</w:t>
      </w:r>
    </w:p>
    <w:p>
      <w:pPr>
        <w:pStyle w:val="BodyText"/>
      </w:pPr>
      <w:r>
        <w:t xml:space="preserve">American Society of Civil Engineers (ASCE). (2021).</w:t>
      </w:r>
      <w:r>
        <w:t xml:space="preserve"> </w:t>
      </w:r>
      <w:r>
        <w:rPr>
          <w:iCs/>
          <w:i/>
        </w:rPr>
        <w:t xml:space="preserve">Report Card for America's Infrastructure: Illinois and the Chicago Region</w:t>
      </w:r>
      <w:r>
        <w:t xml:space="preserve">. ASCE.</w:t>
      </w:r>
    </w:p>
    <w:p>
      <w:pPr>
        <w:pStyle w:val="BodyText"/>
      </w:pPr>
      <w:r>
        <w:t xml:space="preserve">The ASCE report card is a widely recognized assessment of the condition of infrastructure across the United States, with specific sections dedicated to the Chicago region. It highlights the critical state of Chicago's bridges, roads, and water systems, providing a data-driven argument for increased investment in environmental engineering projects. The report identifies specific deficiencies in the region's wastewater treatment facilities and recommends engineering interventions to prevent environmental contamination. It is an indispensable resource for understanding the scale of infrastructure challenges facing environmental engineers in one of the nation's most important economic hubs.</w:t>
      </w:r>
    </w:p>
    <w:bookmarkEnd w:id="22"/>
    <w:bookmarkStart w:id="23" w:name="conclusion"/>
    <w:p>
      <w:pPr>
        <w:pStyle w:val="Heading2"/>
      </w:pPr>
      <w:r>
        <w:t xml:space="preserve">Conclusion</w:t>
      </w:r>
    </w:p>
    <w:p>
      <w:pPr>
        <w:pStyle w:val="FirstParagraph"/>
      </w:pPr>
      <w:r>
        <w:t xml:space="preserve">The literature reviewed above underscores the complexity and importance of environmental engineering in Chicago, Illinois. From the historical management of the Chicago River to contemporary challenges in air quality and climate resilience, environmental engineers in this region play a pivotal role in safeguarding public health and the environment. These sources collectively illustrate that effective environmental engineering in the United States requires a deep understanding of local geography, regulatory frameworks, and community needs. As Chicago continues to grow and face new environmental pressures, the insights provided by these documents will remain essential for guiding engineering practice and policy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Chicago</dc:title>
  <dc:creator/>
  <dc:language>en</dc:language>
  <cp:keywords/>
  <dcterms:created xsi:type="dcterms:W3CDTF">2026-08-08T07:16:53Z</dcterms:created>
  <dcterms:modified xsi:type="dcterms:W3CDTF">2026-08-08T07:16:53Z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