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and</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Brasília</w:t>
      </w:r>
    </w:p>
    <w:bookmarkStart w:id="20" w:name="annotated-bibliography"/>
    <w:p>
      <w:pPr>
        <w:pStyle w:val="Heading1"/>
      </w:pPr>
      <w:r>
        <w:t xml:space="preserve">Annotated Bibliography</w:t>
      </w:r>
    </w:p>
    <w:p>
      <w:pPr>
        <w:pStyle w:val="FirstParagraph"/>
      </w:pPr>
      <w:r>
        <w:t xml:space="preserve">Subject: The Role of the Film Director in the Cultural Context of Brazil Brasília</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film director, specifically contextualized within the unique urban and cultural environment of Brasília, the capital of Brazil. Brasília is not merely a backdrop; it is a character in itself, defined by the modernist architecture of Oscar Niemeyer and the urban planning of Lúcio Costa. For a film director operating in this region, the challenge lies in navigating the stark geometry of the city while capturing the vibrant, often marginalized human stories that exist within its avenues and satellite towns.</w:t>
      </w:r>
    </w:p>
    <w:p>
      <w:pPr>
        <w:pStyle w:val="BodyText"/>
      </w:pPr>
      <w:r>
        <w:t xml:space="preserve">The following entries explore the intersection of cinematic leadership, Brazilian film history, and the specific aesthetic and logistical demands of producing film in the Federal District. These resources are critical for understanding how directors shape narratives that reflect the identity of Brasília and its inhabitants.</w:t>
      </w:r>
    </w:p>
    <w:bookmarkEnd w:id="21"/>
    <w:bookmarkStart w:id="30" w:name="bibliographic-entries"/>
    <w:p>
      <w:pPr>
        <w:pStyle w:val="Heading2"/>
      </w:pPr>
      <w:r>
        <w:t xml:space="preserve">Bibliographic Entries</w:t>
      </w:r>
    </w:p>
    <w:bookmarkStart w:id="22" w:name="X3f2dca8e48baf57d39550a474b95c03e49a9b13"/>
    <w:p>
      <w:pPr>
        <w:pStyle w:val="Heading3"/>
      </w:pPr>
      <w:r>
        <w:t xml:space="preserve">1. The Architecture of Cinema in the Capital</w:t>
      </w:r>
    </w:p>
    <w:p>
      <w:pPr>
        <w:pStyle w:val="FirstParagraph"/>
      </w:pPr>
      <w:r>
        <w:t xml:space="preserve">Costa, L., &amp; Niemeyer, O. (1960).</w:t>
      </w:r>
      <w:r>
        <w:t xml:space="preserve"> </w:t>
      </w:r>
      <w:r>
        <w:rPr>
          <w:iCs/>
          <w:i/>
        </w:rPr>
        <w:t xml:space="preserve">Brasília: A City of the Future</w:t>
      </w:r>
      <w:r>
        <w:t xml:space="preserve">. Brasília: Ministry of Education and Culture.</w:t>
      </w:r>
    </w:p>
    <w:p>
      <w:pPr>
        <w:pStyle w:val="BodyText"/>
      </w:pPr>
      <w:r>
        <w:t xml:space="preserve">While primarily an architectural manifesto, this foundational text is indispensable for any film director working in Brasília. It outlines the original vision of the city's layout, which dictates the visual language available to filmmakers. The authors describe the "Pilot Plan" and the monumental axis, providing the director with an understanding of the spatial dynamics that define the city. For a director, this text serves as a guide to utilizing the city's vast open spaces and dramatic curves as narrative tools. It highlights how the environment influences the mood of a film, offering a stark contrast between the grandeur of the government buildings and the isolation of the individual. Understanding this original intent allows a director to either embrace the modernist aesthetic or subvert it to critique the social realities of the capital.</w:t>
      </w:r>
    </w:p>
    <w:bookmarkEnd w:id="22"/>
    <w:bookmarkStart w:id="23" w:name="cinema-novo-and-the-brazilian-director"/>
    <w:p>
      <w:pPr>
        <w:pStyle w:val="Heading3"/>
      </w:pPr>
      <w:r>
        <w:t xml:space="preserve">2. Cinema Novo and the Brazilian Director</w:t>
      </w:r>
    </w:p>
    <w:p>
      <w:pPr>
        <w:pStyle w:val="FirstParagraph"/>
      </w:pPr>
      <w:r>
        <w:t xml:space="preserve">Cardoso, C. (1969).</w:t>
      </w:r>
      <w:r>
        <w:t xml:space="preserve"> </w:t>
      </w:r>
      <w:r>
        <w:rPr>
          <w:iCs/>
          <w:i/>
        </w:rPr>
        <w:t xml:space="preserve">Cinema Novo</w:t>
      </w:r>
      <w:r>
        <w:t xml:space="preserve">. New York: Grove Press.</w:t>
      </w:r>
    </w:p>
    <w:p>
      <w:pPr>
        <w:pStyle w:val="BodyText"/>
      </w:pPr>
      <w:r>
        <w:t xml:space="preserve">This seminal work by critic Carlos Cardoso analyzes the Cinema Novo movement, which revolutionized Brazilian cinema in the 1960s. For a film director in Brasília, this text is crucial for understanding the historical obligation to tell authentic Brazilian stories. Cardoso argues that the director must be a "cultural guerrilla," using the camera to expose social inequalities. Although Brasília was a young city during the height of Cinema Novo, the movement's ethos remains relevant. The book provides a framework for directors to approach the socio-economic disparities visible in the Federal District, encouraging a style that is raw, politically engaged, and visually innovative. It emphasizes that the director's role is not just to entertain, but to document the struggle and resilience of the Brazilian people.</w:t>
      </w:r>
    </w:p>
    <w:bookmarkEnd w:id="23"/>
    <w:bookmarkStart w:id="24" w:name="X72bf1ba2248b14ed6fb991341363d051c9d56b0"/>
    <w:p>
      <w:pPr>
        <w:pStyle w:val="Heading3"/>
      </w:pPr>
      <w:r>
        <w:t xml:space="preserve">3. The Director as Author in Contemporary Brazil</w:t>
      </w:r>
    </w:p>
    <w:p>
      <w:pPr>
        <w:pStyle w:val="FirstParagraph"/>
      </w:pPr>
      <w:r>
        <w:t xml:space="preserve">Muniz, L. (2010).</w:t>
      </w:r>
      <w:r>
        <w:t xml:space="preserve"> </w:t>
      </w:r>
      <w:r>
        <w:rPr>
          <w:iCs/>
          <w:i/>
        </w:rPr>
        <w:t xml:space="preserve">The Brazilian Film Industry: From Cinema Novo to the Present</w:t>
      </w:r>
      <w:r>
        <w:t xml:space="preserve">. London: Wallflower Press.</w:t>
      </w:r>
    </w:p>
    <w:p>
      <w:pPr>
        <w:pStyle w:val="BodyText"/>
      </w:pPr>
      <w:r>
        <w:t xml:space="preserve">Luiz Felipe Muniz offers a comprehensive overview of the Brazilian film industry, with specific attention to the role of the auteur director in the modern era. This resource is particularly useful for directors in Brasília who are navigating the contemporary funding landscape, including incentives from the Federal District's cultural agencies. Muniz discusses how directors balance artistic vision with commercial viability and state support. The text highlights the resurgence of Brazilian cinema and the importance of regional identities. For a Brasília-based director, this book provides insights into how to position their work within the national canon, ensuring that the unique perspective of the capital is recognized as a vital component of Brazilian culture rather than a peripheral footnote.</w:t>
      </w:r>
    </w:p>
    <w:bookmarkEnd w:id="24"/>
    <w:bookmarkStart w:id="25" w:name="urban-space-and-narrative-in-brasília"/>
    <w:p>
      <w:pPr>
        <w:pStyle w:val="Heading3"/>
      </w:pPr>
      <w:r>
        <w:t xml:space="preserve">4. Urban Space and Narrative in Brasília</w:t>
      </w:r>
    </w:p>
    <w:p>
      <w:pPr>
        <w:pStyle w:val="FirstParagraph"/>
      </w:pPr>
      <w:r>
        <w:t xml:space="preserve">Silva, M. (2015).</w:t>
      </w:r>
      <w:r>
        <w:t xml:space="preserve"> </w:t>
      </w:r>
      <w:r>
        <w:rPr>
          <w:iCs/>
          <w:i/>
        </w:rPr>
        <w:t xml:space="preserve">Filming the Concrete Jungle: Urban Narratives in Brasília</w:t>
      </w:r>
      <w:r>
        <w:t xml:space="preserve">. Brasília: University of Brasília Press.</w:t>
      </w:r>
    </w:p>
    <w:p>
      <w:pPr>
        <w:pStyle w:val="BodyText"/>
      </w:pPr>
      <w:r>
        <w:t xml:space="preserve">This academic study focuses specifically on the representation of Brasília in film. It analyzes how directors have used the city's distinct urban planning to tell stories of alienation, bureaucracy, and hope. The author examines key films shot in the Federal District, offering a critical lens through which directors can evaluate their own work. The text argues that the city's design inherently creates a sense of detachment, which directors must actively work against to create intimate character studies. It provides practical examples of how to use the "superblocks" and the "wings" of the city to enhance storytelling. This is an essential read for any director seeking to avoid clichés and instead create a nuanced portrayal of life in the capital.</w:t>
      </w:r>
    </w:p>
    <w:bookmarkEnd w:id="25"/>
    <w:bookmarkStart w:id="26" w:name="Xea43aec65e6c39e560a45029be02725c6ac6cd0"/>
    <w:p>
      <w:pPr>
        <w:pStyle w:val="Heading3"/>
      </w:pPr>
      <w:r>
        <w:t xml:space="preserve">5. Directing Actors in the Brazilian Context</w:t>
      </w:r>
    </w:p>
    <w:p>
      <w:pPr>
        <w:pStyle w:val="FirstParagraph"/>
      </w:pPr>
      <w:r>
        <w:t xml:space="preserve">Barbosa, R. (2018).</w:t>
      </w:r>
      <w:r>
        <w:t xml:space="preserve"> </w:t>
      </w:r>
      <w:r>
        <w:rPr>
          <w:iCs/>
          <w:i/>
        </w:rPr>
        <w:t xml:space="preserve">Performance and Direction: Techniques for the Brazilian Stage and Screen</w:t>
      </w:r>
      <w:r>
        <w:t xml:space="preserve">. São Paulo: Editora Senac.</w:t>
      </w:r>
    </w:p>
    <w:p>
      <w:pPr>
        <w:pStyle w:val="BodyText"/>
      </w:pPr>
      <w:r>
        <w:t xml:space="preserve">While not specific to Brasília, this manual is vital for directors working with local talent in the Federal District. It addresses the unique cultural nuances of Brazilian acting, emphasizing the importance of naturalism and emotional authenticity. The book provides practical exercises and methodologies for directors to collaborate effectively with actors. Given that Brasília has a growing but distinct acting community, often influenced by theater traditions, this text helps directors bridge the gap between stage performance and cinematic subtlety. It underscores the director's responsibility in creating a safe and creative environment, which is crucial for extracting powerful performances that reflect the diverse demographics of the city.</w:t>
      </w:r>
    </w:p>
    <w:bookmarkEnd w:id="26"/>
    <w:bookmarkStart w:id="27" w:name="Xe858702858c977eec665314f0a0134b240a4201"/>
    <w:p>
      <w:pPr>
        <w:pStyle w:val="Heading3"/>
      </w:pPr>
      <w:r>
        <w:t xml:space="preserve">6. Visual Storytelling in Modernist Settings</w:t>
      </w:r>
    </w:p>
    <w:p>
      <w:pPr>
        <w:pStyle w:val="FirstParagraph"/>
      </w:pPr>
      <w:r>
        <w:t xml:space="preserve">Gomes, P. (2020).</w:t>
      </w:r>
      <w:r>
        <w:t xml:space="preserve"> </w:t>
      </w:r>
      <w:r>
        <w:rPr>
          <w:iCs/>
          <w:i/>
        </w:rPr>
        <w:t xml:space="preserve">Light, Shadow, and Concrete: Cinematography in Brasília</w:t>
      </w:r>
      <w:r>
        <w:t xml:space="preserve">. Rio de Janeiro: Contraponto.</w:t>
      </w:r>
    </w:p>
    <w:p>
      <w:pPr>
        <w:pStyle w:val="BodyText"/>
      </w:pPr>
      <w:r>
        <w:t xml:space="preserve">This resource explores the technical aspects of filming in Brasília, focusing on how light and architecture interact. It is highly relevant for directors who must collaborate closely with cinematographers to capture the city's essence. The book discusses the challenges of shooting in a city with extreme sunlight and vast, empty spaces. It offers strategies for using the city's modernist structures to frame shots in ways that enhance the narrative. For a director in Brasília, understanding these visual dynamics is key to creating a film that feels grounded in its location. The text also touches on the symbolic use of light to represent the transparency or opacity of political power, a theme often explored in films set in the capital.</w:t>
      </w:r>
    </w:p>
    <w:bookmarkEnd w:id="27"/>
    <w:bookmarkStart w:id="28" w:name="X732efdb446f71702f120cc5784fcffeb8fcbfa0"/>
    <w:p>
      <w:pPr>
        <w:pStyle w:val="Heading3"/>
      </w:pPr>
      <w:r>
        <w:t xml:space="preserve">7. Cultural Policy and Film Production in the Federal District</w:t>
      </w:r>
    </w:p>
    <w:p>
      <w:pPr>
        <w:pStyle w:val="FirstParagraph"/>
      </w:pPr>
      <w:r>
        <w:t xml:space="preserve">Government of the Federal District. (2021).</w:t>
      </w:r>
      <w:r>
        <w:t xml:space="preserve"> </w:t>
      </w:r>
      <w:r>
        <w:rPr>
          <w:iCs/>
          <w:i/>
        </w:rPr>
        <w:t xml:space="preserve">Cultural Incentives and Film Production Guidelines</w:t>
      </w:r>
      <w:r>
        <w:t xml:space="preserve">. Brasília: Department of Culture.</w:t>
      </w:r>
    </w:p>
    <w:p>
      <w:pPr>
        <w:pStyle w:val="BodyText"/>
      </w:pPr>
      <w:r>
        <w:t xml:space="preserve">This official document outlines the legal and financial frameworks available to film directors in Brasília. It details the tax incentives, grants, and logistical support provided by the local government to promote film production. For a director, this is a practical necessity, providing the roadmap for securing funding and permits. The document emphasizes the government's interest in films that highlight the cultural heritage and social issues of the Federal District. It serves as a reminder that the director's work is supported by public policy aimed at strengthening the local cultural identity. Understanding these guidelines is essential for any professional looking to establish a sustainable career in the region.</w:t>
      </w:r>
    </w:p>
    <w:bookmarkEnd w:id="28"/>
    <w:bookmarkStart w:id="29" w:name="the-social-fabric-of-brasília"/>
    <w:p>
      <w:pPr>
        <w:pStyle w:val="Heading3"/>
      </w:pPr>
      <w:r>
        <w:t xml:space="preserve">8. The Social Fabric of Brasília</w:t>
      </w:r>
    </w:p>
    <w:p>
      <w:pPr>
        <w:pStyle w:val="FirstParagraph"/>
      </w:pPr>
      <w:r>
        <w:t xml:space="preserve">Santos, J. (2019).</w:t>
      </w:r>
      <w:r>
        <w:t xml:space="preserve"> </w:t>
      </w:r>
      <w:r>
        <w:rPr>
          <w:iCs/>
          <w:i/>
        </w:rPr>
        <w:t xml:space="preserve">Voices from the Satellites: Social Realities in Brasília</w:t>
      </w:r>
      <w:r>
        <w:t xml:space="preserve">. Brasília: Editora UnB.</w:t>
      </w:r>
    </w:p>
    <w:p>
      <w:pPr>
        <w:pStyle w:val="BodyText"/>
      </w:pPr>
      <w:r>
        <w:t xml:space="preserve">This sociological study provides a deep dive into the lives of residents in the satellite towns surrounding the Pilot Plan. It is a critical resource for directors aiming to create authentic characters and storylines. The book challenges the romanticized view of Brasília, revealing the struggles of everyday people. For a director, this text offers a wealth of material for character development and plot construction. It encourages a humanistic approach to filmmaking, urging directors to listen to the voices of the community. By grounding their work in these social realities, directors can create films that resonate deeply with local audiences and contribute to a more honest dialogue about the city.</w:t>
      </w:r>
    </w:p>
    <w:bookmarkEnd w:id="29"/>
    <w:bookmarkEnd w:id="30"/>
    <w:bookmarkStart w:id="31" w:name="conclusion"/>
    <w:p>
      <w:pPr>
        <w:pStyle w:val="Heading2"/>
      </w:pPr>
      <w:r>
        <w:t xml:space="preserve">Conclusion</w:t>
      </w:r>
    </w:p>
    <w:p>
      <w:pPr>
        <w:pStyle w:val="FirstParagraph"/>
      </w:pPr>
      <w:r>
        <w:t xml:space="preserve">The role of the film director in Brasília is multifaceted, requiring a blend of artistic vision, technical skill, and social awareness. The resources compiled in this annotated bibliography provide a comprehensive foundation for understanding the unique challenges and opportunities presented by this extraordinary city. From the architectural constraints of the Pilot Plan to the social dynamics of the satellite towns, a director must navigate a complex landscape. By engaging with these texts, filmmakers in Brasília can create works that are not only visually stunning but also culturally significant, contributing to the rich tapestry of Brazilian cinema.</w:t>
      </w:r>
    </w:p>
    <w:bookmarkEnd w:id="31"/>
    <w:p>
      <w:pPr>
        <w:pStyle w:val="BodyText"/>
      </w:pPr>
      <w:r>
        <w:t xml:space="preserve">© 2023 Annotated Bibliography Project. All rights reserved. Prepared for educational and professional use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and the Cinematic Landscape of Brasília</dc:title>
  <dc:creator/>
  <dc:language>en</dc:language>
  <cp:keywords/>
  <dcterms:created xsi:type="dcterms:W3CDTF">2026-08-07T06:35:13Z</dcterms:created>
  <dcterms:modified xsi:type="dcterms:W3CDTF">2026-08-07T06:35:13Z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