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Rio</w:t>
      </w:r>
      <w:r>
        <w:t xml:space="preserve"> </w:t>
      </w:r>
      <w:r>
        <w:t xml:space="preserve">de</w:t>
      </w:r>
      <w:r>
        <w:t xml:space="preserve"> </w:t>
      </w:r>
      <w:r>
        <w:t xml:space="preserve">Janeiro</w:t>
      </w:r>
    </w:p>
    <w:bookmarkStart w:id="23" w:name="Xedf44cb5513783e101ae696c2cb69728034d1ac"/>
    <w:p>
      <w:pPr>
        <w:pStyle w:val="Heading1"/>
      </w:pPr>
      <w:r>
        <w:t xml:space="preserve">Annotated Bibliography: The Art of the Film Director in Rio de Janeiro</w:t>
      </w:r>
    </w:p>
    <w:p>
      <w:pPr>
        <w:pStyle w:val="FirstParagraph"/>
      </w:pPr>
      <w:r>
        <w:t xml:space="preserve">This annotated bibliography explores the intersection of cinematic leadership and the unique cultural landscape of Rio de Janeiro, Brazil. The role of the film director in this specific context is not merely technical but deeply sociological. Rio de Janeiro serves as more than a backdrop; it is a character that demands a specific directorial approach, balancing the city's vibrant aesthetic with its complex social stratifications. The following sources provide a comprehensive overview of how directors navigate the visual, historical, and political dimensions of filmmaking in one of the world's most iconic cities.</w:t>
      </w:r>
    </w:p>
    <w:bookmarkStart w:id="20" w:name="introduction-to-the-directors-role"/>
    <w:p>
      <w:pPr>
        <w:pStyle w:val="Heading2"/>
      </w:pPr>
      <w:r>
        <w:t xml:space="preserve">Introduction to the Director's Role</w:t>
      </w:r>
    </w:p>
    <w:p>
      <w:pPr>
        <w:pStyle w:val="FirstParagraph"/>
      </w:pPr>
      <w:r>
        <w:t xml:space="preserve">Bordwell, D., &amp; Thompson, K. (2019). Film Art: An Introduction (12th ed.). McGraw-Hill Education.</w:t>
      </w:r>
    </w:p>
    <w:p>
      <w:pPr>
        <w:pStyle w:val="BodyText"/>
      </w:pPr>
      <w:r>
        <w:t xml:space="preserve">While this is a foundational text on global film theory, its chapters on mise-en-scène and cinematography are essential for understanding the technical baseline required of any film director. For a director working in Rio de Janeiro, the principles outlined here regarding the manipulation of space and light are critical. The text provides the theoretical framework necessary to analyze how directors utilize Rio's dramatic topography—from the steep favelas to the flat beaches of Copacabana—to convey narrative meaning. It establishes the vocabulary needed to discuss how a director orchestrates visual elements to reflect the chaotic yet rhythmic energy of the city.</w:t>
      </w:r>
    </w:p>
    <w:p>
      <w:pPr>
        <w:pStyle w:val="BodyText"/>
      </w:pPr>
      <w:r>
        <w:t xml:space="preserve">Bordwell, D. (2006). The Way Hollywood Tells It: Story and Style in Modern Movies. University of California Press.</w:t>
      </w:r>
    </w:p>
    <w:p>
      <w:pPr>
        <w:pStyle w:val="BodyText"/>
      </w:pPr>
      <w:r>
        <w:t xml:space="preserve">This work contrasts Hollywood narrative structures with other global traditions. For a film director in Brazil, understanding this distinction is vital. The book helps contextualize how Brazilian directors often reject linear, Hollywood-style resolutions in favor of more ambiguous, socially grounded storytelling. It is particularly relevant for directors in Rio who aim to portray the city's reality without succumbing to the "poverty porn" tropes often expected by international distributors. It serves as a guide for maintaining artistic integrity while managing commercial expectations.</w:t>
      </w:r>
    </w:p>
    <w:bookmarkEnd w:id="20"/>
    <w:bookmarkStart w:id="21" w:name="cinema-novo-and-the-historical-context"/>
    <w:p>
      <w:pPr>
        <w:pStyle w:val="Heading2"/>
      </w:pPr>
      <w:r>
        <w:t xml:space="preserve">Cinema Novo and the Historical Context</w:t>
      </w:r>
    </w:p>
    <w:p>
      <w:pPr>
        <w:pStyle w:val="FirstParagraph"/>
      </w:pPr>
      <w:r>
        <w:t xml:space="preserve">Cardoso, C. (2008). Cinema Novo: The Brazilian New Wave. University of Texas Press.</w:t>
      </w:r>
    </w:p>
    <w:p>
      <w:pPr>
        <w:pStyle w:val="BodyText"/>
      </w:pPr>
      <w:r>
        <w:t xml:space="preserve">This is perhaps the most critical text for understanding the lineage of the film director in Rio de Janeiro. It details the Cinema Novo movement of the 1960s, led by directors like Glauber Rocha, who famously declared, "A hungry cinema." The book analyzes how these directors used low-budget techniques and natural lighting to capture the stark social inequalities of Rio and Northeast Brazil. For a contemporary director, this text is a manifesto on using film as a tool for political resistance. It explains how the director's role evolved from storyteller to social activist, a tradition that remains influential in Rio's independent film scene today.</w:t>
      </w:r>
    </w:p>
    <w:p>
      <w:pPr>
        <w:pStyle w:val="BodyText"/>
      </w:pPr>
      <w:r>
        <w:t xml:space="preserve">Gomes, P. (2010). Cinema and Modernity: A History of Brazilian Film. Duke University Press.</w:t>
      </w:r>
    </w:p>
    <w:p>
      <w:pPr>
        <w:pStyle w:val="BodyText"/>
      </w:pPr>
      <w:r>
        <w:t xml:space="preserve">Gomes provides a sweeping historical analysis of Brazilian cinema, tracing the evolution of the director's craft from the silent era to the digital age. The book highlights how Rio de Janeiro has consistently served as the epicenter of cinematic innovation in Brazil. It offers valuable insights into how directors have historically negotiated censorship and political instability. For a modern director operating in Rio, this historical perspective is crucial for understanding the legacy of resistance and the importance of preserving local narratives against global homogenization.</w:t>
      </w:r>
    </w:p>
    <w:bookmarkEnd w:id="21"/>
    <w:bookmarkStart w:id="22" w:name="Xfb045e32137d4166c0d483943986c0beaca0185"/>
    <w:p>
      <w:pPr>
        <w:pStyle w:val="Heading2"/>
      </w:pPr>
      <w:r>
        <w:t xml:space="preserve">Contemporary Perspectives and Urban Identity</w:t>
      </w:r>
    </w:p>
    <w:p>
      <w:pPr>
        <w:pStyle w:val="FirstParagraph"/>
      </w:pPr>
      <w:r>
        <w:t xml:space="preserve">Heller, J. (2014). The Favela Files: Cinema and the Politics of Representation in Rio de Janeiro. Journal of Latin American Cultural Studies, 23(2), 145-162.</w:t>
      </w:r>
    </w:p>
    <w:p>
      <w:pPr>
        <w:pStyle w:val="BodyText"/>
      </w:pPr>
      <w:r>
        <w:t xml:space="preserve">This academic article focuses specifically on the challenges faced by directors filming in Rio's favelas. It critiques the stereotypical portrayals of violence and poverty that often dominate international perceptions of the city. The author argues that the contemporary film director in Rio has a responsibility to collaborate with local communities to ensure authentic representation. This source is indispensable for directors seeking to navigate the ethical complexities of filming in marginalized neighborhoods. It provides case studies of successful collaborations that empower local subjects rather than exploiting them.</w:t>
      </w:r>
    </w:p>
    <w:p>
      <w:pPr>
        <w:pStyle w:val="BodyText"/>
      </w:pPr>
      <w:r>
        <w:t xml:space="preserve">Lima, M. (2018). Rio de Janeiro: A City of Images. MIT Press.</w:t>
      </w:r>
    </w:p>
    <w:p>
      <w:pPr>
        <w:pStyle w:val="BodyText"/>
      </w:pPr>
      <w:r>
        <w:t xml:space="preserve">Lima explores the visual culture of Rio de Janeiro, examining how the city has been depicted in photography, painting, and film. The book is particularly useful for directors interested in the aesthetic possibilities of the city. It discusses the interplay between light, color, and architecture in Rio, offering inspiration for visual storytelling. The text also addresses the tension between the "tourist gaze" and the lived reality of residents, encouraging directors to look beyond the postcard images of Christ the Redeemer and Ipanema Beach to discover the city's hidden narratives.</w:t>
      </w:r>
    </w:p>
    <w:p>
      <w:pPr>
        <w:pStyle w:val="BodyText"/>
      </w:pPr>
      <w:r>
        <w:t xml:space="preserve">Silva, R. (2020). Directing in the Tropics: Climate, Culture, and Creativity in Brazilian Cinema. Oxford University Press.</w:t>
      </w:r>
    </w:p>
    <w:p>
      <w:pPr>
        <w:pStyle w:val="BodyText"/>
      </w:pPr>
      <w:r>
        <w:t xml:space="preserve">This recent publication addresses the practical and creative challenges of directing in tropical environments like Rio de Janeiro. It covers logistical issues such as dealing with extreme weather, noise pollution, and urban density, while also exploring how these factors can enhance the sensory experience of the film. The book includes interviews with prominent Brazilian directors who share their strategies for managing crews and capturing the unique atmosphere of Rio. It is a practical guide for any director planning to shoot in the city, offering advice on how to turn environmental challenges into artistic strengths.</w:t>
      </w:r>
    </w:p>
    <w:p>
      <w:pPr>
        <w:pStyle w:val="BodyText"/>
      </w:pPr>
      <w:r>
        <w:t xml:space="preserve">Wright, A. (2017). The Politics of Place: Filmmaking in Post-Olympic Rio de Janeiro. International Journal of Cultural Studies, 20(4), 412-428.</w:t>
      </w:r>
    </w:p>
    <w:p>
      <w:pPr>
        <w:pStyle w:val="BodyText"/>
      </w:pPr>
      <w:r>
        <w:t xml:space="preserve">This article examines the impact of the 2016 Olympics on the film industry in Rio de Janeiro. It discusses how the massive urban transformations and gentrification efforts have altered the city's landscape and social fabric. For a film director, this text provides context for understanding the current socio-political climate in Rio. It highlights the opportunities and challenges of filming in a city that is constantly changing, and it encourages directors to use their work to document and critique these transformations. The article is particularly relevant for those interested in urban studies and the role of cinema in shaping public memory.</w:t>
      </w:r>
    </w:p>
    <w:p>
      <w:pPr>
        <w:pStyle w:val="BodyText"/>
      </w:pPr>
      <w:r>
        <w:t xml:space="preserve">This annotated bibliography is intended for educational and professional use by film directors, students, and researchers interested in the cinematic landscape of Rio de Janeiro, Brazil. All sources cited are selected for their relevance to the intersection of directorial practice and local cultural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Art of the Film Director in Rio de Janeiro</dc:title>
  <dc:creator/>
  <dc:language>en</dc:language>
  <cp:keywords/>
  <dcterms:created xsi:type="dcterms:W3CDTF">2026-08-07T06:35:15Z</dcterms:created>
  <dcterms:modified xsi:type="dcterms:W3CDTF">2026-08-07T06:35:15Z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