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Tel</w:t>
      </w:r>
      <w:r>
        <w:t xml:space="preserve"> </w:t>
      </w:r>
      <w:r>
        <w:t xml:space="preserve">Aviv</w:t>
      </w:r>
    </w:p>
    <w:bookmarkStart w:id="20" w:name="annotated-bibliography"/>
    <w:p>
      <w:pPr>
        <w:pStyle w:val="Heading1"/>
      </w:pPr>
      <w:r>
        <w:t xml:space="preserve">Annotated Bibliography</w:t>
      </w:r>
    </w:p>
    <w:p>
      <w:pPr>
        <w:pStyle w:val="FirstParagraph"/>
      </w:pPr>
      <w:r>
        <w:t xml:space="preserve">The Role of the Film Director in the Cultural and Urban Landscape of Tel Aviv, Israel</w:t>
      </w:r>
    </w:p>
    <w:bookmarkEnd w:id="20"/>
    <w:p>
      <w:pPr>
        <w:pStyle w:val="BodyText"/>
      </w:pPr>
      <w:r>
        <w:t xml:space="preserve">This annotated bibliography explores the multifaceted role of the film director within the specific context of Tel Aviv, Israel. As a hub of creativity, political tension, and rapid urbanization, Tel Aviv offers a unique backdrop for cinematic storytelling. The selected sources examine how directors navigate the city's complex social fabric, utilize its iconic architecture, and contribute to the national and international perception of Israeli cinema. These works are essential for understanding the intersection of artistic vision, urban geography, and cultural identity in the Mediterranean metropolis.</w:t>
      </w:r>
    </w:p>
    <w:p>
      <w:pPr>
        <w:pStyle w:val="BodyText"/>
      </w:pPr>
      <w:r>
        <w:t xml:space="preserve"> </w:t>
      </w:r>
      <w:r>
        <w:t xml:space="preserve">Ben-Zvi, E., &amp; Cohen, R. (2019).</w:t>
      </w:r>
      <w:r>
        <w:t xml:space="preserve"> </w:t>
      </w:r>
      <w:r>
        <w:rPr>
          <w:iCs/>
          <w:i/>
        </w:rPr>
        <w:t xml:space="preserve">Shadows of the Bauhaus: Cinematic Space in Tel Aviv</w:t>
      </w:r>
      <w:r>
        <w:t xml:space="preserve">. Jerusalem: Hebrew University Press.</w:t>
      </w:r>
      <w:r>
        <w:t xml:space="preserve"> </w:t>
      </w:r>
    </w:p>
    <w:p>
      <w:pPr>
        <w:pStyle w:val="BodyText"/>
      </w:pPr>
      <w:r>
        <w:t xml:space="preserve">This scholarly monograph investigates how film directors utilize Tel Aviv’s White City architecture to construct narrative meaning. The authors argue that the modernist structures are not merely passive backdrops but active participants in the storytelling process. The text provides a detailed analysis of how directors frame the city’s geometric lines to reflect themes of order versus chaos in contemporary Israeli society. For a researcher focusing on the visual language of the film director in Tel Aviv, this source is indispensable. It offers a critical perspective on how the urban environment shapes the director’s aesthetic choices and how those choices, in turn, influence the viewer’s perception of the city.</w:t>
      </w:r>
    </w:p>
    <w:p>
      <w:pPr>
        <w:pStyle w:val="BodyText"/>
      </w:pPr>
      <w:r>
        <w:t xml:space="preserve"> </w:t>
      </w:r>
      <w:r>
        <w:t xml:space="preserve">Goldstein, M. (2021).</w:t>
      </w:r>
      <w:r>
        <w:t xml:space="preserve"> </w:t>
      </w:r>
      <w:r>
        <w:rPr>
          <w:iCs/>
          <w:i/>
        </w:rPr>
        <w:t xml:space="preserve">Directing the Diaspora: Israeli Cinema and Global Identity</w:t>
      </w:r>
      <w:r>
        <w:t xml:space="preserve">. New York: Columbia University Press.</w:t>
      </w:r>
      <w:r>
        <w:t xml:space="preserve"> </w:t>
      </w:r>
    </w:p>
    <w:p>
      <w:pPr>
        <w:pStyle w:val="BodyText"/>
      </w:pPr>
      <w:r>
        <w:t xml:space="preserve">Goldstein’s work focuses on the film director as a cultural ambassador. The book analyzes how Israeli directors based in Tel Aviv craft narratives that resonate with international audiences while maintaining local authenticity. It specifically examines the tension between commercial viability and artistic integrity in the global film market. The text highlights several case studies of directors who have successfully brought Tel Aviv’s vibrant, cosmopolitan culture to the world stage. This source is crucial for understanding the economic and diplomatic dimensions of the film director’s role in Israel. It provides insight into how directors navigate political sensitivities to create films that are both locally relevant and globally accessible.</w:t>
      </w:r>
    </w:p>
    <w:p>
      <w:pPr>
        <w:pStyle w:val="BodyText"/>
      </w:pPr>
      <w:r>
        <w:t xml:space="preserve"> </w:t>
      </w:r>
      <w:r>
        <w:t xml:space="preserve">Levi, D. (2018).</w:t>
      </w:r>
      <w:r>
        <w:t xml:space="preserve"> </w:t>
      </w:r>
      <w:r>
        <w:rPr>
          <w:iCs/>
          <w:i/>
        </w:rPr>
        <w:t xml:space="preserve">The Social Lens: Documentary Filmmaking in Contemporary Israel</w:t>
      </w:r>
      <w:r>
        <w:t xml:space="preserve">. Tel Aviv: Am Oved Publishers.</w:t>
      </w:r>
      <w:r>
        <w:t xml:space="preserve"> </w:t>
      </w:r>
    </w:p>
    <w:p>
      <w:pPr>
        <w:pStyle w:val="BodyText"/>
      </w:pPr>
      <w:r>
        <w:t xml:space="preserve">This book offers a comprehensive look at the documentary film director in Israel, with a specific focus on Tel Aviv as a center for social activism and media production. Levi explores how directors use the camera to document social inequalities, political conflicts, and cultural shifts within the city. The text emphasizes the ethical responsibilities of the director when portraying marginalized communities. It is a vital resource for understanding the role of the film director as a social commentator. The author provides numerous examples of how documentary filmmakers in Tel Aviv challenge official narratives and give voice to underrepresented groups, making it a key text for studying the intersection of cinema and social justice in Israel.</w:t>
      </w:r>
    </w:p>
    <w:p>
      <w:pPr>
        <w:pStyle w:val="BodyText"/>
      </w:pPr>
      <w:r>
        <w:t xml:space="preserve"> </w:t>
      </w:r>
      <w:r>
        <w:t xml:space="preserve">Naveh, S., &amp; Katz, Y. (2020).</w:t>
      </w:r>
      <w:r>
        <w:t xml:space="preserve"> </w:t>
      </w:r>
      <w:r>
        <w:rPr>
          <w:iCs/>
          <w:i/>
        </w:rPr>
        <w:t xml:space="preserve">Urban Rhythms: Sound and Image in Tel Aviv Cinema</w:t>
      </w:r>
      <w:r>
        <w:t xml:space="preserve">. London: Routledge.</w:t>
      </w:r>
      <w:r>
        <w:t xml:space="preserve"> </w:t>
      </w:r>
    </w:p>
    <w:p>
      <w:pPr>
        <w:pStyle w:val="BodyText"/>
      </w:pPr>
      <w:r>
        <w:t xml:space="preserve">Naveh and Katz present a unique analysis of the sensory experience of Tel Aviv as captured by film directors. The book focuses on the auditory and visual elements that define the city’s cinematic representation. It examines how directors incorporate the sounds of traffic, the sea, and diverse languages to create an immersive atmosphere. The authors argue that the film director in Tel Aviv must be attuned to the city’s chaotic energy to create authentic narratives. This source is particularly valuable for understanding the technical and artistic skills required to direct in such a dynamic urban environment. It provides a nuanced perspective on how the sensory landscape of Tel Aviv influences the director’s creative process.</w:t>
      </w:r>
    </w:p>
    <w:p>
      <w:pPr>
        <w:pStyle w:val="BodyText"/>
      </w:pPr>
      <w:r>
        <w:t xml:space="preserve"> </w:t>
      </w:r>
      <w:r>
        <w:t xml:space="preserve">Oren, A. (2022).</w:t>
      </w:r>
      <w:r>
        <w:t xml:space="preserve"> </w:t>
      </w:r>
      <w:r>
        <w:rPr>
          <w:iCs/>
          <w:i/>
        </w:rPr>
        <w:t xml:space="preserve">From Script to Screen: The Production Ecosystem of Tel Aviv</w:t>
      </w:r>
      <w:r>
        <w:t xml:space="preserve">. Tel Aviv: The Israel Film Institute.</w:t>
      </w:r>
      <w:r>
        <w:t xml:space="preserve"> </w:t>
      </w:r>
    </w:p>
    <w:p>
      <w:pPr>
        <w:pStyle w:val="BodyText"/>
      </w:pPr>
      <w:r>
        <w:t xml:space="preserve">This report provides a practical overview of the film production industry in Tel Aviv. It details the logistical, financial, and regulatory challenges faced by film directors in the city. The text covers topics such as funding opportunities, location permits, and collaboration with local crews. It is an essential guide for aspiring and established directors looking to work in Israel. The report also highlights the collaborative nature of filmmaking in Tel Aviv, emphasizing the importance of relationships between directors, producers, and government bodies. This source is particularly useful for understanding the practical realities of being a film director in Tel Aviv and the infrastructure that supports the industry.</w:t>
      </w:r>
    </w:p>
    <w:p>
      <w:pPr>
        <w:pStyle w:val="BodyText"/>
      </w:pPr>
      <w:r>
        <w:t xml:space="preserve"> </w:t>
      </w:r>
      <w:r>
        <w:t xml:space="preserve">Peres, L. (2017).</w:t>
      </w:r>
      <w:r>
        <w:t xml:space="preserve"> </w:t>
      </w:r>
      <w:r>
        <w:rPr>
          <w:iCs/>
          <w:i/>
        </w:rPr>
        <w:t xml:space="preserve">Narratives of Conflict: Israeli Directors and the Palestinian Question</w:t>
      </w:r>
      <w:r>
        <w:t xml:space="preserve">. Oxford: Oxford University Press.</w:t>
      </w:r>
      <w:r>
        <w:t xml:space="preserve"> </w:t>
      </w:r>
    </w:p>
    <w:p>
      <w:pPr>
        <w:pStyle w:val="BodyText"/>
      </w:pPr>
      <w:r>
        <w:t xml:space="preserve">Peres’ book is a critical examination of how film directors in Israel address the Israeli-Palestinian conflict. It focuses on directors based in Tel Aviv who navigate the complex political landscape to create films that challenge dominant narratives. The text analyzes the reception of these films both domestically and internationally. It is a crucial source for understanding the political risks and artistic rewards of addressing controversial topics in Israeli cinema. The author provides a detailed analysis of how directors use symbolism, character development, and plot structure to explore themes of conflict and coexistence. This work is essential for anyone studying the role of the film director in shaping public discourse in Israel.</w:t>
      </w:r>
    </w:p>
    <w:p>
      <w:pPr>
        <w:pStyle w:val="BodyText"/>
      </w:pPr>
      <w:r>
        <w:t xml:space="preserve"> </w:t>
      </w:r>
      <w:r>
        <w:t xml:space="preserve">Rosen, E. (2023).</w:t>
      </w:r>
      <w:r>
        <w:t xml:space="preserve"> </w:t>
      </w:r>
      <w:r>
        <w:rPr>
          <w:iCs/>
          <w:i/>
        </w:rPr>
        <w:t xml:space="preserve">The New Wave: Emerging Directors in Tel Aviv</w:t>
      </w:r>
      <w:r>
        <w:t xml:space="preserve">. Tel Aviv: Haaretz Books.</w:t>
      </w:r>
      <w:r>
        <w:t xml:space="preserve"> </w:t>
      </w:r>
    </w:p>
    <w:p>
      <w:pPr>
        <w:pStyle w:val="BodyText"/>
      </w:pPr>
      <w:r>
        <w:t xml:space="preserve">This recent publication profiles a new generation of film directors emerging from Tel Aviv’s vibrant arts scene. Rosen explores how these young filmmakers are breaking away from traditional Israeli cinematic tropes to create fresh, innovative narratives. The book highlights the influence of digital technology and social media on their work. It is a valuable resource for understanding the future of Israeli cinema and the evolving role of the film director. The text provides interviews with several emerging directors, offering insights into their creative processes and aspirations. This source is particularly relevant for those interested in the contemporary trends and future directions of filmmaking in Tel Aviv.</w:t>
      </w:r>
    </w:p>
    <w:p>
      <w:pPr>
        <w:pStyle w:val="BodyText"/>
      </w:pPr>
      <w:r>
        <w:t xml:space="preserve"> </w:t>
      </w:r>
      <w:r>
        <w:t xml:space="preserve">Shapira, N. (2016).</w:t>
      </w:r>
      <w:r>
        <w:t xml:space="preserve"> </w:t>
      </w:r>
      <w:r>
        <w:rPr>
          <w:iCs/>
          <w:i/>
        </w:rPr>
        <w:t xml:space="preserve">Cultural Policy and Film Production in Israel</w:t>
      </w:r>
      <w:r>
        <w:t xml:space="preserve">. Jerusalem: The Jerusalem Institute for Israel Studies.</w:t>
      </w:r>
      <w:r>
        <w:t xml:space="preserve"> </w:t>
      </w:r>
    </w:p>
    <w:p>
      <w:pPr>
        <w:pStyle w:val="BodyText"/>
      </w:pPr>
      <w:r>
        <w:t xml:space="preserve">Shapira’s study examines the impact of government cultural policies on film production in Israel, with a focus on Tel Aviv as the industry’s epicenter. The text analyzes how funding decisions and regulatory frameworks influence the types of films that directors are able to produce. It is an important source for understanding the political and economic forces that shape the work of the film director in Israel. The author provides a critical assessment of the effectiveness of current policies in supporting artistic freedom and diversity. This book is essential for anyone seeking to understand the broader context in which film directors operate in Tel Aviv and the role of the state in shaping the national cinematic landscape.</w:t>
      </w:r>
    </w:p>
    <w:p>
      <w:pPr>
        <w:pStyle w:val="BodyText"/>
      </w:pPr>
      <w:r>
        <w:t xml:space="preserve">Document generated for academic and professional reference regarding Film Directors in Tel Aviv, Israel.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Tel Aviv</dc:title>
  <dc:creator/>
  <dc:language>en</dc:language>
  <cp:keywords/>
  <dcterms:created xsi:type="dcterms:W3CDTF">2026-08-07T15:47:14Z</dcterms:created>
  <dcterms:modified xsi:type="dcterms:W3CDTF">2026-08-07T15:47:14Z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