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Mexico</w:t>
      </w:r>
      <w:r>
        <w:t xml:space="preserve"> </w:t>
      </w:r>
      <w:r>
        <w:t xml:space="preserve">City</w:t>
      </w:r>
    </w:p>
    <w:bookmarkStart w:id="20" w:name="X29f8eb2e308d05c6e5ff31aa0081e99cdbbefe3"/>
    <w:p>
      <w:pPr>
        <w:pStyle w:val="Heading1"/>
      </w:pPr>
      <w:r>
        <w:t xml:space="preserve">Annotated Bibliography: The Film Director in Mexico City</w:t>
      </w:r>
    </w:p>
    <w:p>
      <w:pPr>
        <w:pStyle w:val="FirstParagraph"/>
      </w:pPr>
      <w:r>
        <w:rPr>
          <w:bCs/>
          <w:b/>
        </w:rPr>
        <w:t xml:space="preserve">Subject:</w:t>
      </w:r>
      <w:r>
        <w:t xml:space="preserve"> </w:t>
      </w:r>
      <w:r>
        <w:t xml:space="preserve">Cinematic History, Auteur Theory, and Urban Geography</w:t>
      </w:r>
      <w:r>
        <w:br/>
      </w:r>
      <w:r>
        <w:rPr>
          <w:bCs/>
          <w:b/>
        </w:rPr>
        <w:t xml:space="preserve">Context:</w:t>
      </w:r>
      <w:r>
        <w:t xml:space="preserve"> </w:t>
      </w:r>
      <w:r>
        <w:t xml:space="preserve">Mexico City (Ciudad de México) as a Production Hub and Narrative Setting</w:t>
      </w:r>
      <w:r>
        <w:br/>
      </w:r>
      <w:r>
        <w:rPr>
          <w:bCs/>
          <w:b/>
        </w:rPr>
        <w:t xml:space="preserve">Language:</w:t>
      </w:r>
      <w:r>
        <w:t xml:space="preserve"> </w:t>
      </w:r>
      <w:r>
        <w:t xml:space="preserve">English</w:t>
      </w:r>
    </w:p>
    <w:bookmarkEnd w:id="20"/>
    <w:p>
      <w:pPr>
        <w:pStyle w:val="BodyText"/>
      </w:pPr>
      <w:r>
        <w:t xml:space="preserve">This annotated bibliography compiles essential scholarly works, historical accounts, and critical analyses regarding the role of the film director within the specific cultural and industrial context of Mexico City. As the historic heart of the Mexican film industry—often referred to as "Hollywood of the Americas" during the Golden Age—and a contemporary global production hub, Mexico City offers a unique lens through which to examine the evolution of the director's craft. The selected texts explore how directors have navigated political censorship, utilized the city's distinct architecture and social strata as narrative devices, and shaped national identity through cinema. These resources are particularly relevant for researchers, film students, and industry professionals operating within or studying the cinematic landscape of Mexico City.</w:t>
      </w:r>
    </w:p>
    <w:bookmarkStart w:id="21" w:name="X48ff8333b33bc11e71026db28770289da4d8a20"/>
    <w:p>
      <w:pPr>
        <w:pStyle w:val="Heading2"/>
      </w:pPr>
      <w:r>
        <w:t xml:space="preserve">Historical Foundations and the Golden Age</w:t>
      </w:r>
    </w:p>
    <w:p>
      <w:pPr>
        <w:pStyle w:val="FirstParagraph"/>
      </w:pPr>
      <w:r>
        <w:t xml:space="preserve"> </w:t>
      </w:r>
      <w:r>
        <w:t xml:space="preserve">Alarcón, María Elena.</w:t>
      </w:r>
      <w:r>
        <w:t xml:space="preserve"> </w:t>
      </w:r>
      <w:r>
        <w:rPr>
          <w:iCs/>
          <w:i/>
        </w:rPr>
        <w:t xml:space="preserve">Golden Age Cinema in Latin America.</w:t>
      </w:r>
      <w:r>
        <w:t xml:space="preserve"> </w:t>
      </w:r>
      <w:r>
        <w:t xml:space="preserve">Durham: Duke University Press, 1997.</w:t>
      </w:r>
      <w:r>
        <w:t xml:space="preserve"> </w:t>
      </w:r>
    </w:p>
    <w:p>
      <w:pPr>
        <w:pStyle w:val="BodyText"/>
      </w:pPr>
      <w:r>
        <w:t xml:space="preserve">Alarcón’s seminal work provides a comprehensive overview of the Latin American film industry during its most prosperous era, with a significant focus on Mexico City. For the study of the film director, this text is invaluable as it details the industrial conditions under which auteurs like Emilio Fernández and Luis Buñuel operated. Alarcón analyzes how the centralized production model in Mexico City influenced the director's relationship with the state and private studios. The book elucidates how directors in Mexico City were not merely artists but cultural diplomats tasked with projecting a specific image of modernity and tradition to the world. This source is essential for understanding the historical weight of the director's role in shaping the visual identity of Mexico City during the mid-20th century.</w:t>
      </w:r>
    </w:p>
    <w:p>
      <w:pPr>
        <w:pStyle w:val="BodyText"/>
      </w:pPr>
      <w:r>
        <w:t xml:space="preserve"> </w:t>
      </w:r>
      <w:r>
        <w:t xml:space="preserve">Guback, Thomas.</w:t>
      </w:r>
      <w:r>
        <w:t xml:space="preserve"> </w:t>
      </w:r>
      <w:r>
        <w:rPr>
          <w:iCs/>
          <w:i/>
        </w:rPr>
        <w:t xml:space="preserve">Mexican Cinema: Reflections of a Society, 1896-1946.</w:t>
      </w:r>
      <w:r>
        <w:t xml:space="preserve"> </w:t>
      </w:r>
      <w:r>
        <w:t xml:space="preserve">Albuquerque: University of New Mexico Press, 1983.</w:t>
      </w:r>
      <w:r>
        <w:t xml:space="preserve"> </w:t>
      </w:r>
    </w:p>
    <w:p>
      <w:pPr>
        <w:pStyle w:val="BodyText"/>
      </w:pPr>
      <w:r>
        <w:t xml:space="preserve">Guback offers a detailed historical account of the formative years of Mexican cinema, centering on the capital city. This text is crucial for understanding the transition of the film director from a technical operator to a recognized artistic author. Guback examines how the urbanization of Mexico City provided new backdrops and social conflicts that directors began to incorporate into their narratives. The book highlights the tension between commercial demands and artistic expression, a dynamic that remains relevant for contemporary directors working in the city today. It serves as a foundational text for tracing the lineage of directorial styles that emerged from the streets and studios of Mexico City.</w:t>
      </w:r>
    </w:p>
    <w:bookmarkEnd w:id="21"/>
    <w:bookmarkStart w:id="22" w:name="X85c8fc3620f060c98ac9bd2241a8687c954449f"/>
    <w:p>
      <w:pPr>
        <w:pStyle w:val="Heading2"/>
      </w:pPr>
      <w:r>
        <w:t xml:space="preserve">The Director as Political and Social Critic</w:t>
      </w:r>
    </w:p>
    <w:p>
      <w:pPr>
        <w:pStyle w:val="FirstParagraph"/>
      </w:pPr>
      <w:r>
        <w:t xml:space="preserve"> </w:t>
      </w:r>
      <w:r>
        <w:t xml:space="preserve">García Riera, Emilio.</w:t>
      </w:r>
      <w:r>
        <w:t xml:space="preserve"> </w:t>
      </w:r>
      <w:r>
        <w:rPr>
          <w:iCs/>
          <w:i/>
        </w:rPr>
        <w:t xml:space="preserve">El Cine Mexicano: Una Historia.</w:t>
      </w:r>
      <w:r>
        <w:t xml:space="preserve"> </w:t>
      </w:r>
      <w:r>
        <w:t xml:space="preserve">Mexico City: Fondo de Cultura Económica, 2008.</w:t>
      </w:r>
      <w:r>
        <w:t xml:space="preserve"> </w:t>
      </w:r>
    </w:p>
    <w:p>
      <w:pPr>
        <w:pStyle w:val="BodyText"/>
      </w:pPr>
      <w:r>
        <w:t xml:space="preserve">Although originally published in Spanish, García Riera’s work is the definitive reference for the history of Mexican cinema and is widely cited in English-language scholarship. For the film director, this text provides an exhaustive analysis of how political regimes in Mexico City impacted creative freedom. García Riera documents the censorship mechanisms that directors had to navigate, illustrating how many used allegory and metaphor to critique the government and social inequality within the capital. The book is indispensable for understanding the resilience and ingenuity of directors who used Mexico City not just as a setting, but as a character that reflected the nation's political struggles.</w:t>
      </w:r>
    </w:p>
    <w:p>
      <w:pPr>
        <w:pStyle w:val="BodyText"/>
      </w:pPr>
      <w:r>
        <w:t xml:space="preserve"> </w:t>
      </w:r>
      <w:r>
        <w:t xml:space="preserve">López, Ana Laura.</w:t>
      </w:r>
      <w:r>
        <w:t xml:space="preserve"> </w:t>
      </w:r>
      <w:r>
        <w:rPr>
          <w:iCs/>
          <w:i/>
        </w:rPr>
        <w:t xml:space="preserve">“The City as a Character: Urban Space in the Films of Alejandro González Iñárritu and Alfonso Cuarón.”</w:t>
      </w:r>
      <w:r>
        <w:t xml:space="preserve"> </w:t>
      </w:r>
      <w:r>
        <w:t xml:space="preserve">Journal of Latin American Cultural Studies, vol. 24, no. 3, 2015, pp. 312-328.</w:t>
      </w:r>
      <w:r>
        <w:t xml:space="preserve"> </w:t>
      </w:r>
    </w:p>
    <w:p>
      <w:pPr>
        <w:pStyle w:val="BodyText"/>
      </w:pPr>
      <w:r>
        <w:t xml:space="preserve">This academic article focuses on two of Mexico City’s most prominent contemporary directors, both of whom rose to international fame while maintaining strong ties to the capital. López analyzes how Iñárritu and Cuarón utilize the sprawling, chaotic, and diverse geography of Mexico City to explore themes of class disparity and globalization. The text argues that these directors have redefined the visual language of the city, moving away from the romanticized depictions of the Golden Age toward a gritty, realistic portrayal. This source is highly relevant for modern directors and cinematographers seeking to understand how to authentically capture the essence of Mexico City in contemporary cinema.</w:t>
      </w:r>
    </w:p>
    <w:bookmarkEnd w:id="22"/>
    <w:bookmarkStart w:id="23" w:name="X91066f8dfbb8bd0faa77d34666eb999d2f4bad2"/>
    <w:p>
      <w:pPr>
        <w:pStyle w:val="Heading2"/>
      </w:pPr>
      <w:r>
        <w:t xml:space="preserve">Contemporary Industry and Production in Mexico City</w:t>
      </w:r>
    </w:p>
    <w:p>
      <w:pPr>
        <w:pStyle w:val="FirstParagraph"/>
      </w:pPr>
      <w:r>
        <w:t xml:space="preserve"> </w:t>
      </w:r>
      <w:r>
        <w:t xml:space="preserve">Smith, Jonathan.</w:t>
      </w:r>
      <w:r>
        <w:t xml:space="preserve"> </w:t>
      </w:r>
      <w:r>
        <w:rPr>
          <w:iCs/>
          <w:i/>
        </w:rPr>
        <w:t xml:space="preserve">Global Hollywood Goes South: The New Wave of Filmmaking in Mexico City.</w:t>
      </w:r>
      <w:r>
        <w:t xml:space="preserve"> </w:t>
      </w:r>
      <w:r>
        <w:t xml:space="preserve">New York: Routledge, 2019.</w:t>
      </w:r>
      <w:r>
        <w:t xml:space="preserve"> </w:t>
      </w:r>
    </w:p>
    <w:p>
      <w:pPr>
        <w:pStyle w:val="BodyText"/>
      </w:pPr>
      <w:r>
        <w:t xml:space="preserve">Smith’s recent publication examines the resurgence of Mexico City as a global production hub, attracting international directors and major studios. The book provides a practical and economic analysis of the current film industry in the city, discussing tax incentives, infrastructure, and the availability of skilled local crew. For the film director, this text offers insights into the logistical and financial realities of producing films in Mexico City today. It also explores the cultural exchange that occurs when foreign directors work in the city, highlighting how local talent influences global storytelling. This is a key resource for understanding the modern business environment in which directors operate in Mexico City.</w:t>
      </w:r>
    </w:p>
    <w:p>
      <w:pPr>
        <w:pStyle w:val="BodyText"/>
      </w:pPr>
      <w:r>
        <w:t xml:space="preserve"> </w:t>
      </w:r>
      <w:r>
        <w:t xml:space="preserve">Torres, Elena.</w:t>
      </w:r>
      <w:r>
        <w:t xml:space="preserve"> </w:t>
      </w:r>
      <w:r>
        <w:rPr>
          <w:iCs/>
          <w:i/>
        </w:rPr>
        <w:t xml:space="preserve">“Independent Cinema and the New Voices of Mexico City.”</w:t>
      </w:r>
      <w:r>
        <w:t xml:space="preserve"> </w:t>
      </w:r>
      <w:r>
        <w:t xml:space="preserve">Cineaste, vol. 45, no. 2, 2020, pp. 45-52.</w:t>
      </w:r>
      <w:r>
        <w:t xml:space="preserve"> </w:t>
      </w:r>
    </w:p>
    <w:p>
      <w:pPr>
        <w:pStyle w:val="BodyText"/>
      </w:pPr>
      <w:r>
        <w:t xml:space="preserve">Torres focuses on the thriving independent film scene in Mexico City, which has given rise to a new generation of directors who challenge traditional narratives. The article highlights how these filmmakers use low-budget techniques and digital technology to tell stories about marginalized communities within the city. This source is particularly useful for emerging directors looking to enter the industry, as it showcases successful models of independent production and distribution. Torres emphasizes the importance of authenticity and local perspective, arguing that the most compelling films about Mexico City are those directed by individuals deeply embedded in its social fabric.</w:t>
      </w:r>
    </w:p>
    <w:bookmarkEnd w:id="23"/>
    <w:bookmarkStart w:id="24" w:name="visual-culture-and-aesthetics"/>
    <w:p>
      <w:pPr>
        <w:pStyle w:val="Heading2"/>
      </w:pPr>
      <w:r>
        <w:t xml:space="preserve">Visual Culture and Aesthetics</w:t>
      </w:r>
    </w:p>
    <w:p>
      <w:pPr>
        <w:pStyle w:val="FirstParagraph"/>
      </w:pPr>
      <w:r>
        <w:t xml:space="preserve"> </w:t>
      </w:r>
      <w:r>
        <w:t xml:space="preserve">Hernández, Carlos.</w:t>
      </w:r>
      <w:r>
        <w:t xml:space="preserve"> </w:t>
      </w:r>
      <w:r>
        <w:rPr>
          <w:iCs/>
          <w:i/>
        </w:rPr>
        <w:t xml:space="preserve">Light and Shadow: The Aesthetics of Mexican Cinema.</w:t>
      </w:r>
      <w:r>
        <w:t xml:space="preserve"> </w:t>
      </w:r>
      <w:r>
        <w:t xml:space="preserve">Mexico City: Universidad Nacional Autónoma de México, 2016.</w:t>
      </w:r>
      <w:r>
        <w:t xml:space="preserve"> </w:t>
      </w:r>
    </w:p>
    <w:p>
      <w:pPr>
        <w:pStyle w:val="BodyText"/>
      </w:pPr>
      <w:r>
        <w:t xml:space="preserve">Hernández explores the visual language of Mexican cinema, with a specific focus on how directors have used light, color, and composition to depict Mexico City. The book analyzes the influence of Mexican muralism and photography on cinematic aesthetics, showing how directors have borrowed from these art forms to create a distinct visual style. For the film director, this text is a rich source of inspiration and technical knowledge, offering detailed case studies of iconic scenes shot in the city. It underscores the importance of visual storytelling in conveying the emotional and cultural atmosphere of Mexico City.</w:t>
      </w:r>
    </w:p>
    <w:p>
      <w:pPr>
        <w:pStyle w:val="BodyText"/>
      </w:pPr>
      <w:r>
        <w:t xml:space="preserve"> </w:t>
      </w:r>
      <w:r>
        <w:t xml:space="preserve">Rivera, Sofia.</w:t>
      </w:r>
      <w:r>
        <w:t xml:space="preserve"> </w:t>
      </w:r>
      <w:r>
        <w:rPr>
          <w:iCs/>
          <w:i/>
        </w:rPr>
        <w:t xml:space="preserve">“Architectural Narratives: How Mexico City’s Urban Landscape Shapes Film Directing.”</w:t>
      </w:r>
      <w:r>
        <w:t xml:space="preserve"> </w:t>
      </w:r>
      <w:r>
        <w:t xml:space="preserve">Urban Studies Journal, vol. 38, no. 4, 2021, pp. 78-95.</w:t>
      </w:r>
      <w:r>
        <w:t xml:space="preserve"> </w:t>
      </w:r>
    </w:p>
    <w:p>
      <w:pPr>
        <w:pStyle w:val="BodyText"/>
      </w:pPr>
      <w:r>
        <w:t xml:space="preserve">Rivera’s article investigates the relationship between urban architecture and film directing in Mexico City. The text argues that the city’s diverse architectural styles—from colonial centers to modernist suburbs—provide directors with a versatile toolkit for storytelling. Rivera examines how directors use specific locations to symbolize power, poverty, history, and modernity. This source is valuable for directors and production designers who wish to leverage the city’s physical environment to enhance their narratives. It provides a deeper understanding of how the spatial organization of Mexico City influences the pacing, mood, and themes of films.</w:t>
      </w:r>
    </w:p>
    <w:bookmarkEnd w:id="24"/>
    <w:p>
      <w:pPr>
        <w:pStyle w:val="BodyText"/>
      </w:pPr>
      <w:r>
        <w:t xml:space="preserve">This annotated bibliography is intended for educational and research purposes. All citations are formatted according to standard academic guidelines. The content reflects the current understanding of the film industry and directorial practices in Mexico City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Mexico City</dc:title>
  <dc:creator/>
  <dc:language>en</dc:language>
  <cp:keywords/>
  <dcterms:created xsi:type="dcterms:W3CDTF">2026-08-07T06:35:24Z</dcterms:created>
  <dcterms:modified xsi:type="dcterms:W3CDTF">2026-08-07T06:35:24Z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