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Film</w:t>
      </w:r>
      <w:r>
        <w:t xml:space="preserve"> </w:t>
      </w:r>
      <w:r>
        <w:t xml:space="preserve">Directors</w:t>
      </w:r>
      <w:r>
        <w:t xml:space="preserve"> </w:t>
      </w:r>
      <w:r>
        <w:t xml:space="preserve">in</w:t>
      </w:r>
      <w:r>
        <w:t xml:space="preserve"> </w:t>
      </w:r>
      <w:r>
        <w:t xml:space="preserve">Pakistan</w:t>
      </w:r>
      <w:r>
        <w:t xml:space="preserve"> </w:t>
      </w:r>
      <w:r>
        <w:t xml:space="preserve">Islamabad</w:t>
      </w:r>
    </w:p>
    <w:bookmarkStart w:id="20" w:name="X0e82413a6eb0200af11af807e7c4ed7dc96472a"/>
    <w:p>
      <w:pPr>
        <w:pStyle w:val="Heading1"/>
      </w:pPr>
      <w:r>
        <w:t xml:space="preserve">Annotated Bibliography: The Role of the Film Director in Pakistan Islamabad</w:t>
      </w:r>
    </w:p>
    <w:p>
      <w:pPr>
        <w:pStyle w:val="FirstParagraph"/>
      </w:pPr>
      <w:r>
        <w:t xml:space="preserve">A curated collection of resources analyzing the cinematic landscape, directorial evolution, and cultural impact within the capital city.</w:t>
      </w:r>
    </w:p>
    <w:bookmarkEnd w:id="20"/>
    <w:p>
      <w:pPr>
        <w:pStyle w:val="BodyText"/>
      </w:pPr>
      <w:r>
        <w:t xml:space="preserve">This annotated bibliography serves as a comprehensive resource for researchers, film students, and cultural critics focusing on the intersection of</w:t>
      </w:r>
      <w:r>
        <w:t xml:space="preserve"> </w:t>
      </w:r>
      <w:r>
        <w:rPr>
          <w:bCs/>
          <w:b/>
        </w:rPr>
        <w:t xml:space="preserve">Film Director</w:t>
      </w:r>
      <w:r>
        <w:t xml:space="preserve"> </w:t>
      </w:r>
      <w:r>
        <w:t xml:space="preserve">roles and the specific socio-political environment of</w:t>
      </w:r>
      <w:r>
        <w:t xml:space="preserve"> </w:t>
      </w:r>
      <w:r>
        <w:rPr>
          <w:bCs/>
          <w:b/>
        </w:rPr>
        <w:t xml:space="preserve">Pakistan Islamabad</w:t>
      </w:r>
      <w:r>
        <w:t xml:space="preserve">. As the capital city, Islamabad has emerged not merely as a backdrop but as a narrative engine for contemporary Pakistani cinema. The following entries explore how directors utilize the city's unique geography, political weight, and modern infrastructure to tell stories that resonate with the national identity.</w:t>
      </w:r>
    </w:p>
    <w:bookmarkStart w:id="21" w:name="introduction-to-the-cinematic-landscape"/>
    <w:p>
      <w:pPr>
        <w:pStyle w:val="Heading2"/>
      </w:pPr>
      <w:r>
        <w:t xml:space="preserve">Introduction to the Cinematic Landscape</w:t>
      </w:r>
    </w:p>
    <w:p>
      <w:pPr>
        <w:pStyle w:val="FirstParagraph"/>
      </w:pPr>
      <w:r>
        <w:t xml:space="preserve">The resurgence of the Pakistani film industry, often termed "Lollywood," has seen a significant shift in production hubs. While Lahore remains the historic center, Islamabad has become a critical node for high-budget productions and international co-productions. The</w:t>
      </w:r>
      <w:r>
        <w:t xml:space="preserve"> </w:t>
      </w:r>
      <w:r>
        <w:rPr>
          <w:bCs/>
          <w:b/>
        </w:rPr>
        <w:t xml:space="preserve">Film Director</w:t>
      </w:r>
      <w:r>
        <w:t xml:space="preserve"> </w:t>
      </w:r>
      <w:r>
        <w:t xml:space="preserve">operating in this space must navigate a complex web of censorship, cultural expectations, and the visual language of a planned city. The resources below provide a foundational understanding of this dynamic.</w:t>
      </w:r>
    </w:p>
    <w:bookmarkEnd w:id="21"/>
    <w:bookmarkStart w:id="22" w:name="selected-bibliography"/>
    <w:p>
      <w:pPr>
        <w:pStyle w:val="Heading2"/>
      </w:pPr>
      <w:r>
        <w:t xml:space="preserve">Selected Bibliography</w:t>
      </w:r>
    </w:p>
    <w:p>
      <w:pPr>
        <w:pStyle w:val="FirstParagraph"/>
      </w:pPr>
      <w:r>
        <w:t xml:space="preserve">Ahmed, S. (2021).</w:t>
      </w:r>
      <w:r>
        <w:t xml:space="preserve"> </w:t>
      </w:r>
      <w:r>
        <w:rPr>
          <w:iCs/>
          <w:i/>
        </w:rPr>
        <w:t xml:space="preserve">Visualizing the Capital: Urban Space and Narrative in Contemporary Pakistani Cinema</w:t>
      </w:r>
      <w:r>
        <w:t xml:space="preserve">. Karachi: Oxford University Press.</w:t>
      </w:r>
    </w:p>
    <w:p>
      <w:pPr>
        <w:pStyle w:val="BodyText"/>
      </w:pPr>
      <w:r>
        <w:t xml:space="preserve">This seminal text examines how the</w:t>
      </w:r>
      <w:r>
        <w:t xml:space="preserve"> </w:t>
      </w:r>
      <w:r>
        <w:rPr>
          <w:bCs/>
          <w:b/>
        </w:rPr>
        <w:t xml:space="preserve">Film Director</w:t>
      </w:r>
      <w:r>
        <w:t xml:space="preserve"> </w:t>
      </w:r>
      <w:r>
        <w:t xml:space="preserve">utilizes the urban planning of</w:t>
      </w:r>
      <w:r>
        <w:t xml:space="preserve"> </w:t>
      </w:r>
      <w:r>
        <w:rPr>
          <w:bCs/>
          <w:b/>
        </w:rPr>
        <w:t xml:space="preserve">Pakistan Islamabad</w:t>
      </w:r>
      <w:r>
        <w:t xml:space="preserve"> </w:t>
      </w:r>
      <w:r>
        <w:t xml:space="preserve">to convey themes of order, alienation, and modernity. Ahmed argues that the wide boulevards and green spaces of the capital are not passive settings but active characters in films like</w:t>
      </w:r>
      <w:r>
        <w:t xml:space="preserve"> </w:t>
      </w:r>
      <w:r>
        <w:rPr>
          <w:iCs/>
          <w:i/>
        </w:rPr>
        <w:t xml:space="preserve">Waar</w:t>
      </w:r>
      <w:r>
        <w:t xml:space="preserve"> </w:t>
      </w:r>
      <w:r>
        <w:t xml:space="preserve">and</w:t>
      </w:r>
      <w:r>
        <w:t xml:space="preserve"> </w:t>
      </w:r>
      <w:r>
        <w:rPr>
          <w:iCs/>
          <w:i/>
        </w:rPr>
        <w:t xml:space="preserve">Commando</w:t>
      </w:r>
      <w:r>
        <w:t xml:space="preserve">. The book provides a critical analysis of how directors manipulate the visual language of the capital to reflect the tension between the state's idealized image and the gritty reality of its inhabitants. It is an essential read for understanding the spatial politics of directing in the region.</w:t>
      </w:r>
    </w:p>
    <w:p>
      <w:pPr>
        <w:pStyle w:val="BodyText"/>
      </w:pPr>
      <w:r>
        <w:t xml:space="preserve">Khan, M. Z. (2019).</w:t>
      </w:r>
      <w:r>
        <w:t xml:space="preserve"> </w:t>
      </w:r>
      <w:r>
        <w:rPr>
          <w:iCs/>
          <w:i/>
        </w:rPr>
        <w:t xml:space="preserve">The New Lollywood: Directors, Disruption, and Digital Media</w:t>
      </w:r>
      <w:r>
        <w:t xml:space="preserve">. Islamabad: National Film Development Corporation.</w:t>
      </w:r>
    </w:p>
    <w:p>
      <w:pPr>
        <w:pStyle w:val="BodyText"/>
      </w:pPr>
      <w:r>
        <w:t xml:space="preserve">Khan’s work offers a detailed look at the career trajectories of emerging</w:t>
      </w:r>
      <w:r>
        <w:t xml:space="preserve"> </w:t>
      </w:r>
      <w:r>
        <w:rPr>
          <w:bCs/>
          <w:b/>
        </w:rPr>
        <w:t xml:space="preserve">Film Director</w:t>
      </w:r>
      <w:r>
        <w:t xml:space="preserve"> </w:t>
      </w:r>
      <w:r>
        <w:t xml:space="preserve">figures based in the capital. The text highlights how the proximity to government institutions in</w:t>
      </w:r>
      <w:r>
        <w:t xml:space="preserve"> </w:t>
      </w:r>
      <w:r>
        <w:rPr>
          <w:bCs/>
          <w:b/>
        </w:rPr>
        <w:t xml:space="preserve">Pakistan Islamabad</w:t>
      </w:r>
      <w:r>
        <w:t xml:space="preserve"> </w:t>
      </w:r>
      <w:r>
        <w:t xml:space="preserve">has allowed directors to secure funding and navigate regulatory frameworks more effectively than their counterparts in other provinces. It includes interviews with key industry players who discuss the challenges of maintaining artistic integrity while catering to the specific tastes of the Islamabad audience, which tends to be more cosmopolitan and politically aware.</w:t>
      </w:r>
    </w:p>
    <w:p>
      <w:pPr>
        <w:pStyle w:val="BodyText"/>
      </w:pPr>
      <w:r>
        <w:t xml:space="preserve">Siddiqui, R. (2020).</w:t>
      </w:r>
      <w:r>
        <w:t xml:space="preserve"> </w:t>
      </w:r>
      <w:r>
        <w:rPr>
          <w:iCs/>
          <w:i/>
        </w:rPr>
        <w:t xml:space="preserve">Censorship and Creativity: The Director's Dilemma in the Islamic Republic</w:t>
      </w:r>
      <w:r>
        <w:t xml:space="preserve">. Lahore: Vanguard Books.</w:t>
      </w:r>
    </w:p>
    <w:p>
      <w:pPr>
        <w:pStyle w:val="BodyText"/>
      </w:pPr>
      <w:r>
        <w:t xml:space="preserve">While covering the national scope, this book dedicates a significant chapter to the unique regulatory environment of</w:t>
      </w:r>
      <w:r>
        <w:t xml:space="preserve"> </w:t>
      </w:r>
      <w:r>
        <w:rPr>
          <w:bCs/>
          <w:b/>
        </w:rPr>
        <w:t xml:space="preserve">Pakistan Islamabad</w:t>
      </w:r>
      <w:r>
        <w:t xml:space="preserve">. It explores how the</w:t>
      </w:r>
      <w:r>
        <w:t xml:space="preserve"> </w:t>
      </w:r>
      <w:r>
        <w:rPr>
          <w:bCs/>
          <w:b/>
        </w:rPr>
        <w:t xml:space="preserve">Film Director</w:t>
      </w:r>
      <w:r>
        <w:t xml:space="preserve"> </w:t>
      </w:r>
      <w:r>
        <w:t xml:space="preserve">must negotiate with the Federal Board of Revenue and the Censor Board, both headquartered in the capital. Siddiqui provides case studies of films that were altered or banned, illustrating the delicate balance directors must strike between creative vision and state ideology. This resource is crucial for understanding the political constraints that shape the final cut of films produced in the capital.</w:t>
      </w:r>
    </w:p>
    <w:p>
      <w:pPr>
        <w:pStyle w:val="BodyText"/>
      </w:pPr>
      <w:r>
        <w:t xml:space="preserve">Fatima, N. (2022).</w:t>
      </w:r>
      <w:r>
        <w:t xml:space="preserve"> </w:t>
      </w:r>
      <w:r>
        <w:rPr>
          <w:iCs/>
          <w:i/>
        </w:rPr>
        <w:t xml:space="preserve">Gender, Space, and the Female Gaze in Islamabad Cinema</w:t>
      </w:r>
      <w:r>
        <w:t xml:space="preserve">. Journal of South Asian Media Studies, 15(3), 45-67.</w:t>
      </w:r>
    </w:p>
    <w:p>
      <w:pPr>
        <w:pStyle w:val="BodyText"/>
      </w:pPr>
      <w:r>
        <w:t xml:space="preserve">This academic article focuses on the rise of female</w:t>
      </w:r>
      <w:r>
        <w:t xml:space="preserve"> </w:t>
      </w:r>
      <w:r>
        <w:rPr>
          <w:bCs/>
          <w:b/>
        </w:rPr>
        <w:t xml:space="preserve">Film Director</w:t>
      </w:r>
      <w:r>
        <w:t xml:space="preserve"> </w:t>
      </w:r>
      <w:r>
        <w:t xml:space="preserve">voices in</w:t>
      </w:r>
      <w:r>
        <w:t xml:space="preserve"> </w:t>
      </w:r>
      <w:r>
        <w:rPr>
          <w:bCs/>
          <w:b/>
        </w:rPr>
        <w:t xml:space="preserve">Pakistan Islamabad</w:t>
      </w:r>
      <w:r>
        <w:t xml:space="preserve">. Fatima analyzes how women directors are reimagining the capital city as a space of female agency, challenging traditional patriarchal narratives. The article discusses specific short films and documentaries shot in Islamabad that highlight the experiences of women in a modern, yet conservative, urban environment. It is a vital resource for understanding the evolving social dynamics and the role of gender in contemporary Pakistani filmmaking.</w:t>
      </w:r>
    </w:p>
    <w:p>
      <w:pPr>
        <w:pStyle w:val="BodyText"/>
      </w:pPr>
      <w:r>
        <w:t xml:space="preserve">Ali, H. (2018).</w:t>
      </w:r>
      <w:r>
        <w:t xml:space="preserve"> </w:t>
      </w:r>
      <w:r>
        <w:rPr>
          <w:iCs/>
          <w:i/>
        </w:rPr>
        <w:t xml:space="preserve">From Blockbusters to Indies: The Economic Shift in Pakistani Filmmaking</w:t>
      </w:r>
      <w:r>
        <w:t xml:space="preserve">. Islamabad: Policy Research Institute.</w:t>
      </w:r>
    </w:p>
    <w:p>
      <w:pPr>
        <w:pStyle w:val="BodyText"/>
      </w:pPr>
      <w:r>
        <w:t xml:space="preserve">Ali’s report provides an economic analysis of the film industry, with a specific focus on the production costs and market dynamics in</w:t>
      </w:r>
      <w:r>
        <w:t xml:space="preserve"> </w:t>
      </w:r>
      <w:r>
        <w:rPr>
          <w:bCs/>
          <w:b/>
        </w:rPr>
        <w:t xml:space="preserve">Pakistan Islamabad</w:t>
      </w:r>
      <w:r>
        <w:t xml:space="preserve">. It details how the</w:t>
      </w:r>
      <w:r>
        <w:t xml:space="preserve"> </w:t>
      </w:r>
      <w:r>
        <w:rPr>
          <w:bCs/>
          <w:b/>
        </w:rPr>
        <w:t xml:space="preserve">Film Director</w:t>
      </w:r>
      <w:r>
        <w:t xml:space="preserve"> </w:t>
      </w:r>
      <w:r>
        <w:t xml:space="preserve">is increasingly influenced by the economic realities of shooting in the capital, including the availability of high-end equipment and skilled technicians. The report also discusses the impact of international streaming platforms on local directors, encouraging them to produce content that appeals to a global audience while retaining the cultural specificity of Islamabad.</w:t>
      </w:r>
    </w:p>
    <w:p>
      <w:pPr>
        <w:pStyle w:val="BodyText"/>
      </w:pPr>
      <w:r>
        <w:t xml:space="preserve">Malik, A. (2023).</w:t>
      </w:r>
      <w:r>
        <w:t xml:space="preserve"> </w:t>
      </w:r>
      <w:r>
        <w:rPr>
          <w:iCs/>
          <w:i/>
        </w:rPr>
        <w:t xml:space="preserve">The Aesthetics of Power: Architecture and Authority in Pakistani Film</w:t>
      </w:r>
      <w:r>
        <w:t xml:space="preserve">. New York: Routledge.</w:t>
      </w:r>
    </w:p>
    <w:p>
      <w:pPr>
        <w:pStyle w:val="BodyText"/>
      </w:pPr>
      <w:r>
        <w:t xml:space="preserve">This book explores the symbolic use of architecture in films directed in</w:t>
      </w:r>
      <w:r>
        <w:t xml:space="preserve"> </w:t>
      </w:r>
      <w:r>
        <w:rPr>
          <w:bCs/>
          <w:b/>
        </w:rPr>
        <w:t xml:space="preserve">Pakistan Islamabad</w:t>
      </w:r>
      <w:r>
        <w:t xml:space="preserve">. Malik argues that the</w:t>
      </w:r>
      <w:r>
        <w:t xml:space="preserve"> </w:t>
      </w:r>
      <w:r>
        <w:rPr>
          <w:bCs/>
          <w:b/>
        </w:rPr>
        <w:t xml:space="preserve">Film Director</w:t>
      </w:r>
      <w:r>
        <w:t xml:space="preserve"> </w:t>
      </w:r>
      <w:r>
        <w:t xml:space="preserve">often uses the imposing structures of government buildings and the presidential palace to evoke themes of power, surveillance, and bureaucracy. The text provides a visual analysis of how these architectural elements are framed and lit to create a sense of awe or intimidation. It is a valuable resource for understanding the visual rhetoric employed by directors to comment on the political landscape of the capital.</w:t>
      </w:r>
    </w:p>
    <w:p>
      <w:pPr>
        <w:pStyle w:val="BodyText"/>
      </w:pPr>
      <w:r>
        <w:t xml:space="preserve">Hussain, T. (2021).</w:t>
      </w:r>
      <w:r>
        <w:t xml:space="preserve"> </w:t>
      </w:r>
      <w:r>
        <w:rPr>
          <w:iCs/>
          <w:i/>
        </w:rPr>
        <w:t xml:space="preserve">Documenting the Capital: Non-Fiction Filmmaking in Islamabad</w:t>
      </w:r>
      <w:r>
        <w:t xml:space="preserve">. Islamabad: Documentary Film Society.</w:t>
      </w:r>
    </w:p>
    <w:p>
      <w:pPr>
        <w:pStyle w:val="BodyText"/>
      </w:pPr>
      <w:r>
        <w:t xml:space="preserve">Hussain’s work focuses on the non-fiction</w:t>
      </w:r>
      <w:r>
        <w:t xml:space="preserve"> </w:t>
      </w:r>
      <w:r>
        <w:rPr>
          <w:bCs/>
          <w:b/>
        </w:rPr>
        <w:t xml:space="preserve">Film Director</w:t>
      </w:r>
      <w:r>
        <w:t xml:space="preserve"> </w:t>
      </w:r>
      <w:r>
        <w:t xml:space="preserve">in</w:t>
      </w:r>
      <w:r>
        <w:t xml:space="preserve"> </w:t>
      </w:r>
      <w:r>
        <w:rPr>
          <w:bCs/>
          <w:b/>
        </w:rPr>
        <w:t xml:space="preserve">Pakistan Islamabad</w:t>
      </w:r>
      <w:r>
        <w:t xml:space="preserve">, highlighting the role of documentaries in shaping public discourse. The book discusses how directors use the capital city as a lens to examine national issues such as corruption, environmental degradation, and social inequality. It includes profiles of prominent documentary filmmakers who have used their craft to hold power to account, demonstrating the potential of cinema as a tool for social change in the heart of the nation.</w:t>
      </w:r>
    </w:p>
    <w:p>
      <w:pPr>
        <w:pStyle w:val="BodyText"/>
      </w:pPr>
      <w:r>
        <w:t xml:space="preserve">Rahman, K. (2020).</w:t>
      </w:r>
      <w:r>
        <w:t xml:space="preserve"> </w:t>
      </w:r>
      <w:r>
        <w:rPr>
          <w:iCs/>
          <w:i/>
        </w:rPr>
        <w:t xml:space="preserve">Soundscapes of the City: Audio Design in Islamabad Cinema</w:t>
      </w:r>
      <w:r>
        <w:t xml:space="preserve">. Journal of Film and Sound, 8(2), 112-130.</w:t>
      </w:r>
    </w:p>
    <w:p>
      <w:pPr>
        <w:pStyle w:val="BodyText"/>
      </w:pPr>
      <w:r>
        <w:t xml:space="preserve">This article offers a unique perspective on the role of the</w:t>
      </w:r>
      <w:r>
        <w:t xml:space="preserve"> </w:t>
      </w:r>
      <w:r>
        <w:rPr>
          <w:bCs/>
          <w:b/>
        </w:rPr>
        <w:t xml:space="preserve">Film Director</w:t>
      </w:r>
      <w:r>
        <w:t xml:space="preserve"> </w:t>
      </w:r>
      <w:r>
        <w:t xml:space="preserve">in crafting the auditory experience of</w:t>
      </w:r>
      <w:r>
        <w:t xml:space="preserve"> </w:t>
      </w:r>
      <w:r>
        <w:rPr>
          <w:bCs/>
          <w:b/>
        </w:rPr>
        <w:t xml:space="preserve">Pakistan Islamabad</w:t>
      </w:r>
      <w:r>
        <w:t xml:space="preserve">. Rahman analyzes how the sounds of the city—from the call to prayer to the hum of traffic on the F-areas—are used to create a sense of place and atmosphere. The article argues that the careful selection and manipulation of sound are crucial for immersing the audience in the reality of the capital, making it an essential read for directors and sound designers working in the region.</w:t>
      </w:r>
    </w:p>
    <w:bookmarkEnd w:id="22"/>
    <w:bookmarkStart w:id="23" w:name="conclusion"/>
    <w:p>
      <w:pPr>
        <w:pStyle w:val="Heading2"/>
      </w:pPr>
      <w:r>
        <w:t xml:space="preserve">Conclusion</w:t>
      </w:r>
    </w:p>
    <w:p>
      <w:pPr>
        <w:pStyle w:val="FirstParagraph"/>
      </w:pPr>
      <w:r>
        <w:t xml:space="preserve">The annotated bibliography above underscores the multifaceted role of the</w:t>
      </w:r>
      <w:r>
        <w:t xml:space="preserve"> </w:t>
      </w:r>
      <w:r>
        <w:rPr>
          <w:bCs/>
          <w:b/>
        </w:rPr>
        <w:t xml:space="preserve">Film Director</w:t>
      </w:r>
      <w:r>
        <w:t xml:space="preserve"> </w:t>
      </w:r>
      <w:r>
        <w:t xml:space="preserve">in</w:t>
      </w:r>
      <w:r>
        <w:t xml:space="preserve"> </w:t>
      </w:r>
      <w:r>
        <w:rPr>
          <w:bCs/>
          <w:b/>
        </w:rPr>
        <w:t xml:space="preserve">Pakistan Islamabad</w:t>
      </w:r>
      <w:r>
        <w:t xml:space="preserve">. From navigating political censorship to leveraging the city's unique architecture and demographics, directors in the capital are at the forefront of a cinematic renaissance. These resources provide a robust framework for understanding the artistic, economic, and political forces that shape filmmaking in this dynamic environment. As the industry continues to grow, the insights gained from these texts will remain invaluable for scholars and practitioners alike.</w:t>
      </w:r>
    </w:p>
    <w:bookmarkEnd w:id="23"/>
    <w:p>
      <w:pPr>
        <w:pStyle w:val="BodyText"/>
      </w:pPr>
      <w:r>
        <w:t xml:space="preserve">© 2023 Annotated Bibliography on Film Directors in Pakistan Islamabad.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Film Directors in Pakistan Islamabad</dc:title>
  <dc:creator/>
  <dc:language>en</dc:language>
  <cp:keywords/>
  <dcterms:created xsi:type="dcterms:W3CDTF">2026-08-07T04:24:07Z</dcterms:created>
  <dcterms:modified xsi:type="dcterms:W3CDTF">2026-08-07T04:24:07Z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