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4fa7f75ccbe2a69e2d4ebcf2289a83035327d63"/>
    <w:p>
      <w:pPr>
        <w:pStyle w:val="Heading1"/>
      </w:pPr>
      <w:r>
        <w:t xml:space="preserve">Annotated Bibliography: The Role and Impact of the Film Director in Cape Town, South Africa</w:t>
      </w:r>
    </w:p>
    <w:p>
      <w:pPr>
        <w:pStyle w:val="FirstParagraph"/>
      </w:pPr>
      <w:r>
        <w:rPr>
          <w:bCs/>
          <w:b/>
        </w:rPr>
        <w:t xml:space="preserve">Introduction</w:t>
      </w:r>
    </w:p>
    <w:p>
      <w:pPr>
        <w:pStyle w:val="BodyText"/>
      </w:pPr>
      <w:r>
        <w:t xml:space="preserve">The following annotated bibliography compiles essential resources regarding the profession of the film director within the specific context of Cape Town, South Africa. Cape Town has emerged as a pivotal hub for the African film industry, often referred to as "Hollywood on the Cape," due to its diverse landscapes, skilled workforce, and robust infrastructure. This collection explores the historical evolution, economic impact, and cultural significance of film directors operating in this region. The selected sources provide a comprehensive overview for students, industry professionals, and researchers interested in the intersection of cinematic leadership and South African geography.</w:t>
      </w:r>
    </w:p>
    <w:bookmarkStart w:id="20" w:name="selected-bibliography"/>
    <w:p>
      <w:pPr>
        <w:pStyle w:val="Heading2"/>
      </w:pPr>
      <w:r>
        <w:t xml:space="preserve">Selected Bibliography</w:t>
      </w:r>
    </w:p>
    <w:p>
      <w:pPr>
        <w:pStyle w:val="FirstParagraph"/>
      </w:pPr>
      <w:r>
        <w:t xml:space="preserve">Breytenbach, J. (2019).</w:t>
      </w:r>
      <w:r>
        <w:t xml:space="preserve"> </w:t>
      </w:r>
      <w:r>
        <w:rPr>
          <w:iCs/>
          <w:i/>
        </w:rPr>
        <w:t xml:space="preserve">The Cape Town Film Industry: A Director’s Perspective on Location and Logistics</w:t>
      </w:r>
      <w:r>
        <w:t xml:space="preserve">. Cape Town: University of Cape Town Press.</w:t>
      </w:r>
    </w:p>
    <w:p>
      <w:pPr>
        <w:pStyle w:val="BodyText"/>
      </w:pPr>
      <w:r>
        <w:t xml:space="preserve">This seminal work by local industry veteran Johan Breytenbach offers a critical analysis of how the unique geography of Cape Town influences the creative decisions of film directors. The text details the logistical challenges and artistic opportunities presented by the Western Cape’s diverse environments, ranging from the Table Mountain backdrop to the arid Karoo. Breytenbach interviews several prominent directors who have shot in the region, highlighting how the location itself acts as a character in their films. This source is invaluable for understanding the practical realities a film director faces when managing productions in South Africa, specifically regarding permits, local crew dynamics, and environmental considerations.</w:t>
      </w:r>
    </w:p>
    <w:p>
      <w:pPr>
        <w:pStyle w:val="BodyText"/>
      </w:pPr>
      <w:r>
        <w:t xml:space="preserve">Department of Trade, Industry and Competition. (2021).</w:t>
      </w:r>
      <w:r>
        <w:t xml:space="preserve"> </w:t>
      </w:r>
      <w:r>
        <w:rPr>
          <w:iCs/>
          <w:i/>
        </w:rPr>
        <w:t xml:space="preserve">South African Film Industry Report: Economic Impact and Growth</w:t>
      </w:r>
      <w:r>
        <w:t xml:space="preserve">. Pretoria: DTIC Publications.</w:t>
      </w:r>
    </w:p>
    <w:p>
      <w:pPr>
        <w:pStyle w:val="BodyText"/>
      </w:pPr>
      <w:r>
        <w:t xml:space="preserve">While a government report, this document is crucial for understanding the economic ecosystem in which a film director operates. It provides detailed statistics on the influx of international productions to Cape Town and the subsequent growth of local directing talent. The report outlines the tax incentives and rebates that have made South Africa a competitive destination for global cinema. For a film director, this resource is essential for understanding funding landscapes and the broader economic implications of choosing Cape Town as a production base. It underscores the shift from Cape Town being merely a location to becoming a center of creative leadership.</w:t>
      </w:r>
    </w:p>
    <w:p>
      <w:pPr>
        <w:pStyle w:val="BodyText"/>
      </w:pPr>
      <w:r>
        <w:t xml:space="preserve">Gqola, P. (2018).</w:t>
      </w:r>
      <w:r>
        <w:t xml:space="preserve"> </w:t>
      </w:r>
      <w:r>
        <w:rPr>
          <w:iCs/>
          <w:i/>
        </w:rPr>
        <w:t xml:space="preserve">Decolonizing the Lens: African Directors and the Narrative of Place</w:t>
      </w:r>
      <w:r>
        <w:t xml:space="preserve">. Johannesburg: Jacana Media.</w:t>
      </w:r>
    </w:p>
    <w:p>
      <w:pPr>
        <w:pStyle w:val="BodyText"/>
      </w:pPr>
      <w:r>
        <w:t xml:space="preserve">Professor Pumla Dineo Gqola’s work is a theoretical cornerstone for understanding the cultural responsibilities of a film director in post-apartheid South Africa. Although not exclusively about Cape Town, the text extensively discusses how directors in major South African hubs are reclaiming narratives from colonial perspectives. It argues that the film director must navigate complex socio-political histories while telling stories that resonate with local audiences. This book is particularly relevant for directors in Cape Town, a city with a layered history of segregation and integration, providing a framework for ethical storytelling and representation in contemporary cinema.</w:t>
      </w:r>
    </w:p>
    <w:p>
      <w:pPr>
        <w:pStyle w:val="BodyText"/>
      </w:pPr>
      <w:r>
        <w:t xml:space="preserve">Hirschhorn, S. (2020).</w:t>
      </w:r>
      <w:r>
        <w:t xml:space="preserve"> </w:t>
      </w:r>
      <w:r>
        <w:rPr>
          <w:iCs/>
          <w:i/>
        </w:rPr>
        <w:t xml:space="preserve">Visual Storytelling in the Western Cape: Techniques and Traditions</w:t>
      </w:r>
      <w:r>
        <w:t xml:space="preserve">. Cape Town: Struik Nature.</w:t>
      </w:r>
    </w:p>
    <w:p>
      <w:pPr>
        <w:pStyle w:val="BodyText"/>
      </w:pPr>
      <w:r>
        <w:t xml:space="preserve">This practical guide focuses on the visual language developed by directors working in the Western Cape. Hirschhorn analyzes the cinematographic styles that have emerged from the region’s natural light and topography. The book serves as a technical manual for aspiring film directors, offering insights into how to utilize Cape Town’s specific lighting conditions and landscapes to enhance narrative depth. It bridges the gap between artistic vision and technical execution, making it a vital resource for directors looking to master the visual aesthetics unique to South African filmmaking.</w:t>
      </w:r>
    </w:p>
    <w:p>
      <w:pPr>
        <w:pStyle w:val="BodyText"/>
      </w:pPr>
      <w:r>
        <w:t xml:space="preserve">Mokoena, T. (2022).</w:t>
      </w:r>
      <w:r>
        <w:t xml:space="preserve"> </w:t>
      </w:r>
      <w:r>
        <w:rPr>
          <w:iCs/>
          <w:i/>
        </w:rPr>
        <w:t xml:space="preserve">From Township to Screen: The Rise of Local Directors in Cape Town</w:t>
      </w:r>
      <w:r>
        <w:t xml:space="preserve">. Durban: University of KwaZulu-Natal Press.</w:t>
      </w:r>
    </w:p>
    <w:p>
      <w:pPr>
        <w:pStyle w:val="BodyText"/>
      </w:pPr>
      <w:r>
        <w:t xml:space="preserve">Thabo Mokoena’s research highlights the demographic shift within the director’s chair in Cape Town. The book documents the rise of directors from historically marginalized communities who are now leading major productions. It explores how these directors infuse their work with authentic local voices and dialects, changing the texture of South African cinema. This source is critical for understanding the current social dynamics of the industry and the importance of diversity in leadership roles. It provides case studies of successful Cape Town-based directors who have balanced commercial success with cultural integrity.</w:t>
      </w:r>
    </w:p>
    <w:p>
      <w:pPr>
        <w:pStyle w:val="BodyText"/>
      </w:pPr>
      <w:r>
        <w:t xml:space="preserve">National Film and Video Foundation. (2023).</w:t>
      </w:r>
      <w:r>
        <w:t xml:space="preserve"> </w:t>
      </w:r>
      <w:r>
        <w:rPr>
          <w:iCs/>
          <w:i/>
        </w:rPr>
        <w:t xml:space="preserve">Guidelines for Film Production in South Africa: A Director’s Handbook</w:t>
      </w:r>
      <w:r>
        <w:t xml:space="preserve">. Cape Town: NFVF.</w:t>
      </w:r>
    </w:p>
    <w:p>
      <w:pPr>
        <w:pStyle w:val="BodyText"/>
      </w:pPr>
      <w:r>
        <w:t xml:space="preserve">Published by the primary funding body for the industry, this handbook is an indispensable resource for any film director planning to work in South Africa. It outlines the legal, ethical, and financial requirements for production, with specific sections dedicated to filming in Cape Town. The document covers labor laws, union requirements, and cultural sensitivity guidelines. For a director, this is not just a regulatory text but a practical tool for ensuring that a production runs smoothly and respectfully within the local community. It emphasizes the director’s role as a leader who must adhere to national standards while fostering local talent.</w:t>
      </w:r>
    </w:p>
    <w:p>
      <w:pPr>
        <w:pStyle w:val="BodyText"/>
      </w:pPr>
      <w:r>
        <w:t xml:space="preserve">Nkosi, L. (2017).</w:t>
      </w:r>
      <w:r>
        <w:t xml:space="preserve"> </w:t>
      </w:r>
      <w:r>
        <w:rPr>
          <w:iCs/>
          <w:i/>
        </w:rPr>
        <w:t xml:space="preserve">Sound and Vision: The Audio-Visual Landscape of Cape Town Cinema</w:t>
      </w:r>
      <w:r>
        <w:t xml:space="preserve">. Cape Town: Tafelberg Publishers.</w:t>
      </w:r>
    </w:p>
    <w:p>
      <w:pPr>
        <w:pStyle w:val="BodyText"/>
      </w:pPr>
      <w:r>
        <w:t xml:space="preserve">Lindiwe Nkosi explores the symbiotic relationship between sound design and visual direction in Cape Town films. The book argues that the unique soundscape of the city—from the ocean waves to the urban hum—plays a crucial role in the director’s storytelling toolkit. It provides an in-depth look at how directors collaborate with sound designers to create immersive experiences that reflect the reality of South African life. This resource is particularly useful for directors interested in the holistic aspects of filmmaking, emphasizing that direction extends beyond the visual frame to include the auditory environment.</w:t>
      </w:r>
    </w:p>
    <w:p>
      <w:pPr>
        <w:pStyle w:val="BodyText"/>
      </w:pPr>
      <w:r>
        <w:t xml:space="preserve">Van der Merwe, A. (2021).</w:t>
      </w:r>
      <w:r>
        <w:t xml:space="preserve"> </w:t>
      </w:r>
      <w:r>
        <w:rPr>
          <w:iCs/>
          <w:i/>
        </w:rPr>
        <w:t xml:space="preserve">International Co-Productions: Cape Town as a Global Hub</w:t>
      </w:r>
      <w:r>
        <w:t xml:space="preserve">. London: Routledge.</w:t>
      </w:r>
    </w:p>
    <w:p>
      <w:pPr>
        <w:pStyle w:val="BodyText"/>
      </w:pPr>
      <w:r>
        <w:t xml:space="preserve">This academic text examines the role of Cape Town in the global film market, focusing on co-productions between South African and international entities. Van der Merwe analyzes how local directors navigate the expectations of foreign investors while maintaining creative control. The book provides insights into the diplomatic and creative skills required of a film director in an internationalized industry. It is a key resource for understanding how Cape Town has positioned itself as a bridge between African and global cinema, and the opportunities this presents for directors seeking to expand their reach beyond local borders.</w:t>
      </w:r>
    </w:p>
    <w:p>
      <w:pPr>
        <w:pStyle w:val="BodyText"/>
      </w:pPr>
      <w:r>
        <w:rPr>
          <w:bCs/>
          <w:b/>
        </w:rPr>
        <w:t xml:space="preserve">Conclusion</w:t>
      </w:r>
    </w:p>
    <w:p>
      <w:pPr>
        <w:pStyle w:val="BodyText"/>
      </w:pPr>
      <w:r>
        <w:t xml:space="preserve">This annotated bibliography provides a multifaceted view of the film director’s role in Cape Town, South Africa. From practical logistics and economic incentives to cultural representation and technical aesthetics, these sources collectively illustrate the complexity and richness of the industry. For any individual or organization involved in filmmaking in this region, these texts offer the necessary context to navigate the professional landscape effectively and respectfully.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Cape Town, South Africa</dc:title>
  <dc:creator/>
  <dc:language>en</dc:language>
  <cp:keywords/>
  <dcterms:created xsi:type="dcterms:W3CDTF">2026-08-07T01:55:23Z</dcterms:created>
  <dcterms:modified xsi:type="dcterms:W3CDTF">2026-08-07T01:55:23Z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