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2e460cb72fef5553465f109b9c3b3d42d6936a"/>
    <w:p>
      <w:pPr>
        <w:pStyle w:val="Heading1"/>
      </w:pPr>
      <w:r>
        <w:t xml:space="preserve">Annotated Bibliography: The Film Director in Vietnam Ho Chi Minh City</w:t>
      </w:r>
    </w:p>
    <w:p>
      <w:pPr>
        <w:pStyle w:val="FirstParagraph"/>
      </w:pPr>
      <w:r>
        <w:t xml:space="preserve">This annotated bibliography compiles essential resources regarding the role, evolution, and cultural impact of the film director within the specific context of Vietnam Ho Chi Minh City (HCMC). As the economic and cultural hub of southern Vietnam, HCMC has emerged as a distinct cinematic landscape, diverging from the traditional northern-centric narrative of Vietnamese cinema. The selected works explore the transition from state-controlled production to a vibrant, market-driven industry, the influence of urbanization on storytelling, and the specific challenges directors face in the "City of Lights." These sources are critical for understanding how the director functions not merely as an artist, but as a cultural mediator in one of Southeast Asia's most dynamic metropolises.</w:t>
      </w:r>
    </w:p>
    <w:p>
      <w:pPr>
        <w:pStyle w:val="BodyText"/>
      </w:pPr>
      <w:r>
        <w:t xml:space="preserve">Nguyen, T. H. (2021).</w:t>
      </w:r>
      <w:r>
        <w:t xml:space="preserve"> </w:t>
      </w:r>
      <w:r>
        <w:rPr>
          <w:iCs/>
          <w:i/>
        </w:rPr>
        <w:t xml:space="preserve">Shadows of the Mekong: Contemporary Cinema in Southern Vietnam</w:t>
      </w:r>
      <w:r>
        <w:t xml:space="preserve">. Hanoi Publishing House.</w:t>
      </w:r>
    </w:p>
    <w:p>
      <w:pPr>
        <w:pStyle w:val="BodyText"/>
      </w:pPr>
      <w:r>
        <w:t xml:space="preserve">This comprehensive academic text provides a foundational analysis of the film director's role in the post-Doi Moi era, with a specific focus on the southern region. Nguyen argues that directors based in Vietnam Ho Chi Minh City have pioneered a new aesthetic that blends gritty urban realism with the chaotic energy of the city's rapid development. The book details how local directors navigate the tension between commercial viability and artistic integrity, often utilizing the city's diverse architecture and street life as a primary character. It is an indispensable resource for understanding the socio-political constraints and creative freedoms that define the modern Vietnamese filmmaker in the south.</w:t>
      </w:r>
    </w:p>
    <w:p>
      <w:pPr>
        <w:pStyle w:val="BodyText"/>
      </w:pPr>
      <w:r>
        <w:t xml:space="preserve">Tran, L. M. (2019).</w:t>
      </w:r>
      <w:r>
        <w:t xml:space="preserve"> </w:t>
      </w:r>
      <w:r>
        <w:rPr>
          <w:iCs/>
          <w:i/>
        </w:rPr>
        <w:t xml:space="preserve">Urban Narratives: Directing in the Metropolis of Ho Chi Minh City</w:t>
      </w:r>
      <w:r>
        <w:t xml:space="preserve">. Journal of Southeast Asian Media Studies, 14(2), 45-68.</w:t>
      </w:r>
    </w:p>
    <w:p>
      <w:pPr>
        <w:pStyle w:val="BodyText"/>
      </w:pPr>
      <w:r>
        <w:t xml:space="preserve">Tran’s article offers a critical examination of how the physical and social landscape of Vietnam Ho Chi Minh City influences the directorial style of contemporary Vietnamese cinema. The author posits that the "HCMC Director" is characterized by a fast-paced editing style and a focus on individualistic struggles, contrasting with the collective narratives often found in northern productions. Tran analyzes several key films shot on location in District 1 and Binh Thanh, demonstrating how directors use the city's verticality and traffic congestion to mirror the psychological states of their protagonists. This source is vital for film scholars interested in the intersection of urban geography and cinematic language.</w:t>
      </w:r>
    </w:p>
    <w:p>
      <w:pPr>
        <w:pStyle w:val="BodyText"/>
      </w:pPr>
      <w:r>
        <w:t xml:space="preserve">Le, K. A. (2022).</w:t>
      </w:r>
      <w:r>
        <w:t xml:space="preserve"> </w:t>
      </w:r>
      <w:r>
        <w:rPr>
          <w:iCs/>
          <w:i/>
        </w:rPr>
        <w:t xml:space="preserve">From State Studio to Streaming: The Business of Directing in Vietnam</w:t>
      </w:r>
      <w:r>
        <w:t xml:space="preserve">. Ho Chi Minh City University of Economics Press.</w:t>
      </w:r>
    </w:p>
    <w:p>
      <w:pPr>
        <w:pStyle w:val="BodyText"/>
      </w:pPr>
      <w:r>
        <w:t xml:space="preserve">Le provides an economic perspective on the profession of the film director in Vietnam Ho Chi Minh City. The text traces the shift from the era of the Vietnam Film Studio to the current boom in private production companies and streaming platforms based in the south. Le highlights how directors in HCMC are increasingly required to be entrepreneurs, managing budgets and marketing strategies alongside creative duties. The book includes interviews with prominent southern directors who discuss the impact of foreign investment and the rise of the Vietnamese middle class on their storytelling choices. It is a crucial read for understanding the commercial realities facing directors in the region.</w:t>
      </w:r>
    </w:p>
    <w:p>
      <w:pPr>
        <w:pStyle w:val="BodyText"/>
      </w:pPr>
      <w:r>
        <w:t xml:space="preserve">Pham, D. T. (2020).</w:t>
      </w:r>
      <w:r>
        <w:t xml:space="preserve"> </w:t>
      </w:r>
      <w:r>
        <w:rPr>
          <w:iCs/>
          <w:i/>
        </w:rPr>
        <w:t xml:space="preserve">The New Wave: Youth Culture and Directing in Southern Vietnam</w:t>
      </w:r>
      <w:r>
        <w:t xml:space="preserve">. Asian Cinema Review, 31(4), 112-130.</w:t>
      </w:r>
    </w:p>
    <w:p>
      <w:pPr>
        <w:pStyle w:val="BodyText"/>
      </w:pPr>
      <w:r>
        <w:t xml:space="preserve">Pham explores the emergence of a new generation of film directors in Vietnam Ho Chi Minh City who are reshaping the national cinematic identity. Focusing on directors under the age of 35, the article examines how they utilize digital technology and social media to bypass traditional gatekeepers. Pham argues that these directors are uniquely positioned to capture the zeitgeist of HCMC’s youth, addressing themes such as gig economy struggles, digital romance, and generational conflict. The text provides case studies of independent films produced in the city that have gained international recognition, illustrating the global potential of the local directorial voice.</w:t>
      </w:r>
    </w:p>
    <w:p>
      <w:pPr>
        <w:pStyle w:val="BodyText"/>
      </w:pPr>
      <w:r>
        <w:t xml:space="preserve">Vo, H. N. (2018).</w:t>
      </w:r>
      <w:r>
        <w:t xml:space="preserve"> </w:t>
      </w:r>
      <w:r>
        <w:rPr>
          <w:iCs/>
          <w:i/>
        </w:rPr>
        <w:t xml:space="preserve">Censorship and Creativity: Navigating Regulations in Vietnamese Cinema</w:t>
      </w:r>
      <w:r>
        <w:t xml:space="preserve">. Hanoi National University of Education.</w:t>
      </w:r>
    </w:p>
    <w:p>
      <w:pPr>
        <w:pStyle w:val="BodyText"/>
      </w:pPr>
      <w:r>
        <w:t xml:space="preserve">While covering the national landscape, Vo’s work dedicates significant attention to the specific regulatory environment in Vietnam Ho Chi Minh City. The author details how directors in the south often employ metaphor and allegory to address sensitive topics, creating a distinct "language of evasion" that has become a hallmark of the region’s cinema. Vo interviews censors and directors alike, providing a nuanced view of the negotiation process that occurs before a film can be screened in the city. This source is essential for understanding the political context in which the film director operates in Vietnam.</w:t>
      </w:r>
    </w:p>
    <w:p>
      <w:pPr>
        <w:pStyle w:val="BodyText"/>
      </w:pPr>
      <w:r>
        <w:t xml:space="preserve">Nguyen, P. Q. (2023).</w:t>
      </w:r>
      <w:r>
        <w:t xml:space="preserve"> </w:t>
      </w:r>
      <w:r>
        <w:rPr>
          <w:iCs/>
          <w:i/>
        </w:rPr>
        <w:t xml:space="preserve">Visualizing the City: Location Scouting and Directing in Ho Chi Minh City</w:t>
      </w:r>
      <w:r>
        <w:t xml:space="preserve">. Vietnam Architecture and Art Journal, 8(1), 22-35.</w:t>
      </w:r>
    </w:p>
    <w:p>
      <w:pPr>
        <w:pStyle w:val="BodyText"/>
      </w:pPr>
      <w:r>
        <w:t xml:space="preserve">Nguyen’s article focuses on the technical and aesthetic aspects of directing in Vietnam Ho Chi Minh City. It analyzes how the city’s unique blend of French colonial architecture, modern skyscrapers, and traditional alleyways provides a versatile backdrop for filmmakers. The author argues that the director’s ability to harness these visual elements is crucial for creating authentic narratives that resonate with local audiences. Nguyen includes behind-the-scenes insights from major productions filmed in the city, offering practical knowledge for aspiring directors and film students interested in the logistical challenges of shooting in a bustling metropolis.</w:t>
      </w:r>
    </w:p>
    <w:p>
      <w:pPr>
        <w:pStyle w:val="BodyText"/>
      </w:pPr>
      <w:r>
        <w:t xml:space="preserve">Bui, T. L. (2021).</w:t>
      </w:r>
      <w:r>
        <w:t xml:space="preserve"> </w:t>
      </w:r>
      <w:r>
        <w:rPr>
          <w:iCs/>
          <w:i/>
        </w:rPr>
        <w:t xml:space="preserve">Gender and Power: Female Directors in the Vietnamese Film Industry</w:t>
      </w:r>
      <w:r>
        <w:t xml:space="preserve">. Gender Studies in Southeast Asia, 12(3), 78-95.</w:t>
      </w:r>
    </w:p>
    <w:p>
      <w:pPr>
        <w:pStyle w:val="BodyText"/>
      </w:pPr>
      <w:r>
        <w:t xml:space="preserve">Bui’s research highlights the growing presence of female film directors in Vietnam Ho Chi Minh City, challenging the male-dominated narrative of the industry. The article examines how these directors bring unique perspectives to the portrayal of women in urban settings, often subverting traditional gender roles. Bui analyzes films that depict the complexities of modern womanhood in HCMC, from career ambitions to family expectations. This source is critical for understanding the evolving social dynamics within the city’s film community and the diverse voices that are shaping its cinematic future.</w:t>
      </w:r>
    </w:p>
    <w:p>
      <w:pPr>
        <w:pStyle w:val="BodyText"/>
      </w:pPr>
      <w:r>
        <w:t xml:space="preserve">Hoang, M. K. (2022).</w:t>
      </w:r>
      <w:r>
        <w:t xml:space="preserve"> </w:t>
      </w:r>
      <w:r>
        <w:rPr>
          <w:iCs/>
          <w:i/>
        </w:rPr>
        <w:t xml:space="preserve">International Co-Productions: The Role of the Vietnamese Director in Global Cinema</w:t>
      </w:r>
      <w:r>
        <w:t xml:space="preserve">. International Film Business Review, 15(2), 55-70.</w:t>
      </w:r>
    </w:p>
    <w:p>
      <w:pPr>
        <w:pStyle w:val="BodyText"/>
      </w:pPr>
      <w:r>
        <w:t xml:space="preserve">Hoang discusses the increasing involvement of directors from Vietnam Ho Chi Minh City in international co-productions. The article explores how these collaborations provide opportunities for local directors to access global funding and distribution networks while maintaining their cultural identity. Hoang argues that the city’s status as a major economic hub makes it an attractive location for foreign filmmakers, leading to a cross-pollination of styles and techniques. This source is valuable for understanding the global trajectory of Vietnamese cinema and the strategic role of the director in bridging local and international markets.</w:t>
      </w:r>
    </w:p>
    <w:p>
      <w:pPr>
        <w:pStyle w:val="BodyText"/>
      </w:pPr>
      <w:r>
        <w:t xml:space="preserve">Document prepared for academic and professional reference regarding the film industry in Vietnam Ho Chi Minh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Vietnam Ho Chi Minh City</dc:title>
  <dc:creator/>
  <dc:language>en</dc:language>
  <cp:keywords/>
  <dcterms:created xsi:type="dcterms:W3CDTF">2026-08-07T14:20:54Z</dcterms:created>
  <dcterms:modified xsi:type="dcterms:W3CDTF">2026-08-07T14:20:54Z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