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Brasília,</w:t>
      </w:r>
      <w:r>
        <w:t xml:space="preserve"> </w:t>
      </w:r>
      <w:r>
        <w:t xml:space="preserve">Brazil</w:t>
      </w:r>
    </w:p>
    <w:bookmarkStart w:id="21" w:name="annotated-bibliography"/>
    <w:p>
      <w:pPr>
        <w:pStyle w:val="Heading1"/>
      </w:pPr>
      <w:r>
        <w:t xml:space="preserve">Annotated Bibliography</w:t>
      </w:r>
    </w:p>
    <w:bookmarkStart w:id="20" w:name="Xff319a844a5877fef8d0aac1c99461ee438ef91"/>
    <w:p>
      <w:pPr>
        <w:pStyle w:val="Heading2"/>
      </w:pPr>
      <w:r>
        <w:t xml:space="preserve">Firefighter Operations, Urban Planning, and Environmental Challenges in Brasília, Brazil</w:t>
      </w:r>
    </w:p>
    <w:p>
      <w:pPr>
        <w:pStyle w:val="FirstParagraph"/>
      </w:pPr>
      <w:r>
        <w:rPr>
          <w:bCs/>
          <w:b/>
        </w:rPr>
        <w:t xml:space="preserve">Subject:</w:t>
      </w:r>
      <w:r>
        <w:t xml:space="preserve"> </w:t>
      </w:r>
      <w:r>
        <w:t xml:space="preserve">Firefighting, Emergency Management, Urban Safety</w:t>
      </w:r>
    </w:p>
    <w:p>
      <w:pPr>
        <w:pStyle w:val="BodyText"/>
      </w:pPr>
      <w:r>
        <w:rPr>
          <w:bCs/>
          <w:b/>
        </w:rPr>
        <w:t xml:space="preserve">Location Focus:</w:t>
      </w:r>
      <w:r>
        <w:t xml:space="preserve"> </w:t>
      </w:r>
      <w:r>
        <w:t xml:space="preserve">Brasília, Federal District, Brazil</w:t>
      </w:r>
    </w:p>
    <w:p>
      <w:pPr>
        <w:pStyle w:val="BodyText"/>
      </w:pPr>
      <w:r>
        <w:rPr>
          <w:bCs/>
          <w:b/>
        </w:rPr>
        <w:t xml:space="preserve">Language:</w:t>
      </w:r>
      <w:r>
        <w:t xml:space="preserve"> </w:t>
      </w:r>
      <w:r>
        <w:t xml:space="preserve">English</w:t>
      </w:r>
    </w:p>
    <w:bookmarkEnd w:id="20"/>
    <w:bookmarkEnd w:id="21"/>
    <w:p>
      <w:pPr>
        <w:pStyle w:val="BodyText"/>
      </w:pPr>
      <w:r>
        <w:t xml:space="preserve">This annotated bibliography compiles essential literature regarding the role of the firefighter within the unique context of Brasília, Brazil. As the planned capital of Brazil, Brasília presents distinct challenges for emergency services, ranging from its specific urban grid layout to the severe seasonal dryness of the Cerrado biome. The following sources examine the operational protocols of the Military Firefighters Corps of the Federal District (CBMDF), the intersection of urban planning and fire safety, and the critical management of wildfires that threaten the metropolitan area. These references are selected to provide a comprehensive understanding of how firefighting strategies are adapted to the socio-environmental realities of the Brazilian capital.</w:t>
      </w:r>
    </w:p>
    <w:p>
      <w:pPr>
        <w:pStyle w:val="BodyText"/>
      </w:pPr>
      <w:r>
        <w:t xml:space="preserve"> </w:t>
      </w:r>
      <w:r>
        <w:t xml:space="preserve">Corpo de Bombeiros Militar do Distrito Federal (CBMDF). (2023).</w:t>
      </w:r>
      <w:r>
        <w:t xml:space="preserve"> </w:t>
      </w:r>
      <w:r>
        <w:rPr>
          <w:iCs/>
          <w:i/>
        </w:rPr>
        <w:t xml:space="preserve">Annual Report on Fire Statistics and Emergency Operations in the Federal District</w:t>
      </w:r>
      <w:r>
        <w:t xml:space="preserve">. Brasília: CBMDF Publications.</w:t>
      </w:r>
      <w:r>
        <w:t xml:space="preserve"> </w:t>
      </w:r>
    </w:p>
    <w:p>
      <w:pPr>
        <w:pStyle w:val="BodyText"/>
      </w:pPr>
      <w:r>
        <w:t xml:space="preserve">This official government report provides the most current quantitative data regarding fire incidents in Brasília. It details the frequency of structural fires, vehicle accidents, and, crucially, the surge in wildfires during the dry season (August to October). For researchers studying the firefighter's workload in Brasília, this document is indispensable. It highlights the specific operational pressures faced by the CBMDF, including response times across the city's distinct "superquadras" (superblocks) and satellite towns. The report underscores the necessity for specialized training in wildland-urban interface fires, a growing concern for the capital's safety.</w:t>
      </w:r>
    </w:p>
    <w:p>
      <w:pPr>
        <w:pStyle w:val="BodyText"/>
      </w:pPr>
      <w:r>
        <w:t xml:space="preserve"> </w:t>
      </w:r>
      <w:r>
        <w:t xml:space="preserve">Lemos, F. C., &amp; Silva, R. A. (2021). "Urban Planning and Fire Safety in Planned Capitals: The Case of Brasília."</w:t>
      </w:r>
      <w:r>
        <w:t xml:space="preserve"> </w:t>
      </w:r>
      <w:r>
        <w:rPr>
          <w:iCs/>
          <w:i/>
        </w:rPr>
        <w:t xml:space="preserve">Journal of Brazilian Urban Studies</w:t>
      </w:r>
      <w:r>
        <w:t xml:space="preserve">, 15(2), 112-130.</w:t>
      </w:r>
      <w:r>
        <w:t xml:space="preserve"> </w:t>
      </w:r>
    </w:p>
    <w:p>
      <w:pPr>
        <w:pStyle w:val="BodyText"/>
      </w:pPr>
      <w:r>
        <w:t xml:space="preserve">This academic article analyzes the relationship between Brasília's modernist urban design and contemporary fire safety standards. While the city was designed with wide avenues that theoretically facilitate firefighter access, the authors argue that the density of high-rise buildings in the Central Business District (Asa Norte and Asa Sul) creates complex vertical evacuation scenarios. The text is vital for understanding the architectural challenges firefighters face in Brasília. It critiques the aging infrastructure of some early buildings and advocates for updated fire codes that reflect the city's vertical growth, offering a critical perspective on how urban planning impacts emergency response efficacy.</w:t>
      </w:r>
    </w:p>
    <w:p>
      <w:pPr>
        <w:pStyle w:val="BodyText"/>
      </w:pPr>
      <w:r>
        <w:t xml:space="preserve"> </w:t>
      </w:r>
      <w:r>
        <w:t xml:space="preserve">Instituto Brasileiro de Geografia e Estatística (IBGE). (2022).</w:t>
      </w:r>
      <w:r>
        <w:t xml:space="preserve"> </w:t>
      </w:r>
      <w:r>
        <w:rPr>
          <w:iCs/>
          <w:i/>
        </w:rPr>
        <w:t xml:space="preserve">Census Demographics and Housing Conditions in the Federal District</w:t>
      </w:r>
      <w:r>
        <w:t xml:space="preserve">. Rio de Janeiro: IBGE.</w:t>
      </w:r>
      <w:r>
        <w:t xml:space="preserve"> </w:t>
      </w:r>
    </w:p>
    <w:p>
      <w:pPr>
        <w:pStyle w:val="BodyText"/>
      </w:pPr>
      <w:r>
        <w:t xml:space="preserve">Understanding the demographic landscape is crucial for effective firefighting strategies. This IBGE publication offers detailed insights into the population distribution within Brasília, particularly focusing on the contrast between the planned sectors and the informal settlements (favelas) on the city's periphery. For the firefighter in Brasília, this data is relevant because informal settlements often lack adequate water supply and narrow access roads, complicating rescue and suppression efforts. This source provides the socio-economic context necessary to understand why fire prevention campaigns must be tailored differently for various neighborhoods within the Federal District.</w:t>
      </w:r>
    </w:p>
    <w:p>
      <w:pPr>
        <w:pStyle w:val="BodyText"/>
      </w:pPr>
      <w:r>
        <w:t xml:space="preserve"> </w:t>
      </w:r>
      <w:r>
        <w:t xml:space="preserve">Mendes, P. H., &amp; Oliveira, J. S. (2020). "Wildfire Management in the Cerrado Biome: Implications for Metropolitan Brasília."</w:t>
      </w:r>
      <w:r>
        <w:t xml:space="preserve"> </w:t>
      </w:r>
      <w:r>
        <w:rPr>
          <w:iCs/>
          <w:i/>
        </w:rPr>
        <w:t xml:space="preserve">Environmental Management in Brazil</w:t>
      </w:r>
      <w:r>
        <w:t xml:space="preserve">, 8(4), 45-62.</w:t>
      </w:r>
      <w:r>
        <w:t xml:space="preserve"> </w:t>
      </w:r>
    </w:p>
    <w:p>
      <w:pPr>
        <w:pStyle w:val="BodyText"/>
      </w:pPr>
      <w:r>
        <w:t xml:space="preserve">Brasília is surrounded by the Cerrado, a tropical savanna highly susceptible to fires. This article examines the ecological impact of wildfires and the role of the firefighter in mitigating these disasters. It discusses the seasonal nature of fires in the region and the challenges of coordinating between municipal fire departments and federal environmental agencies. The authors emphasize the need for integrated management plans that protect both the urban population and the surrounding biodiversity. This text is essential for understanding the environmental dimension of firefighting in Brasília, highlighting the transition from urban structure fires to large-scale ecological fire management.</w:t>
      </w:r>
    </w:p>
    <w:p>
      <w:pPr>
        <w:pStyle w:val="BodyText"/>
      </w:pPr>
      <w:r>
        <w:t xml:space="preserve"> </w:t>
      </w:r>
      <w:r>
        <w:t xml:space="preserve">Ministério do Trabalho e Emprego (MTE). (2019).</w:t>
      </w:r>
      <w:r>
        <w:t xml:space="preserve"> </w:t>
      </w:r>
      <w:r>
        <w:rPr>
          <w:iCs/>
          <w:i/>
        </w:rPr>
        <w:t xml:space="preserve">Norma Regulamentadora NR-23: Protection Against Fires</w:t>
      </w:r>
      <w:r>
        <w:t xml:space="preserve">. Brasília: Government of Brazil.</w:t>
      </w:r>
      <w:r>
        <w:t xml:space="preserve"> </w:t>
      </w:r>
    </w:p>
    <w:p>
      <w:pPr>
        <w:pStyle w:val="BodyText"/>
      </w:pPr>
      <w:r>
        <w:t xml:space="preserve">This regulatory document establishes the legal framework for fire prevention and protection in workplaces across Brazil, including Brasília. It outlines the requirements for fire brigades, equipment, and evacuation procedures in commercial and industrial sectors. For the professional firefighter operating in Brasília's business districts, this regulation is the baseline for compliance inspections and safety audits. The document is critical for understanding the legal obligations of building owners and the technical standards that firefighters must enforce to ensure public safety in the capital's economic hubs.</w:t>
      </w:r>
    </w:p>
    <w:p>
      <w:pPr>
        <w:pStyle w:val="BodyText"/>
      </w:pPr>
      <w:r>
        <w:t xml:space="preserve"> </w:t>
      </w:r>
      <w:r>
        <w:t xml:space="preserve">Santos, L. M. (2022). "Psychological Resilience of Emergency Responders in High-Stress Urban Environments."</w:t>
      </w:r>
      <w:r>
        <w:t xml:space="preserve"> </w:t>
      </w:r>
      <w:r>
        <w:rPr>
          <w:iCs/>
          <w:i/>
        </w:rPr>
        <w:t xml:space="preserve">Latin American Journal of Public Health</w:t>
      </w:r>
      <w:r>
        <w:t xml:space="preserve">, 12(1), 88-105.</w:t>
      </w:r>
      <w:r>
        <w:t xml:space="preserve"> </w:t>
      </w:r>
    </w:p>
    <w:p>
      <w:pPr>
        <w:pStyle w:val="BodyText"/>
      </w:pPr>
      <w:r>
        <w:t xml:space="preserve">This study focuses on the mental health of emergency responders, with specific case studies involving personnel in major Brazilian cities, including Brasília. It explores the psychological toll of dealing with high-volume traffic accidents and traumatic rescue operations. The article is significant for a holistic view of the firefighter's role, moving beyond technical skills to address human factors. It suggests that the unique stressors of operating in a rapidly growing capital like Brasília require robust psychological support systems within the CBMDF to maintain operational effectiveness and personnel well-being.</w:t>
      </w:r>
    </w:p>
    <w:p>
      <w:pPr>
        <w:pStyle w:val="BodyText"/>
      </w:pPr>
      <w:r>
        <w:t xml:space="preserve"> </w:t>
      </w:r>
      <w:r>
        <w:t xml:space="preserve">Prefeitura do Distrito Federal. (2023).</w:t>
      </w:r>
      <w:r>
        <w:t xml:space="preserve"> </w:t>
      </w:r>
      <w:r>
        <w:rPr>
          <w:iCs/>
          <w:i/>
        </w:rPr>
        <w:t xml:space="preserve">Master Plan for Emergency Management and Civil Defense in Brasília</w:t>
      </w:r>
      <w:r>
        <w:t xml:space="preserve">. Brasília: Government of the Federal District.</w:t>
      </w:r>
      <w:r>
        <w:t xml:space="preserve"> </w:t>
      </w:r>
    </w:p>
    <w:p>
      <w:pPr>
        <w:pStyle w:val="BodyText"/>
      </w:pPr>
      <w:r>
        <w:t xml:space="preserve">This strategic document outlines the long-term vision for emergency management in the Federal District. It details the integration of various agencies, including the Firefighters Corps, Police, and Health Services, to create a unified response system. The plan addresses specific risks relevant to Brasília, such as flooding in low-lying areas and fires in the dry season. For anyone studying the organizational structure of firefighting in Brasília, this document provides the roadmap for future investments in technology, training, and infrastructure. It highlights the shift towards a more proactive, prevention-oriented approach to public safety in the capital.</w:t>
      </w:r>
    </w:p>
    <w:p>
      <w:pPr>
        <w:pStyle w:val="BodyText"/>
      </w:pPr>
      <w:r>
        <w:t xml:space="preserve">Document generated for educational and informational purposes regarding Firefighter operations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Brasília, Brazil</dc:title>
  <dc:creator/>
  <dc:language>en</dc:language>
  <cp:keywords/>
  <dcterms:created xsi:type="dcterms:W3CDTF">2026-08-09T00:37:27Z</dcterms:created>
  <dcterms:modified xsi:type="dcterms:W3CDTF">2026-08-09T00:37:27Z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