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t xml:space="preserve">Firefighting Operations, Urban Challenges, and Public Safety in Rio de Janeiro, Brazil</w:t>
      </w:r>
    </w:p>
    <w:bookmarkEnd w:id="20"/>
    <w:p>
      <w:pPr>
        <w:pStyle w:val="BodyText"/>
      </w:pPr>
      <w:r>
        <w:t xml:space="preserve">This annotated bibliography compiles essential literature regarding the role, challenges, and operational realities of the</w:t>
      </w:r>
      <w:r>
        <w:t xml:space="preserve"> </w:t>
      </w:r>
      <w:r>
        <w:rPr>
          <w:bCs/>
          <w:b/>
        </w:rPr>
        <w:t xml:space="preserve">Firefighter</w:t>
      </w:r>
      <w:r>
        <w:t xml:space="preserve"> </w:t>
      </w:r>
      <w:r>
        <w:t xml:space="preserve">profession within the specific context of</w:t>
      </w:r>
      <w:r>
        <w:t xml:space="preserve"> </w:t>
      </w:r>
      <w:r>
        <w:rPr>
          <w:bCs/>
          <w:b/>
        </w:rPr>
        <w:t xml:space="preserve">Brazil Rio de Janeiro</w:t>
      </w:r>
      <w:r>
        <w:t xml:space="preserve">. The city of Rio de Janeiro presents a unique operational environment characterized by steep topography, dense urbanization, extreme weather events, and complex social dynamics. The following sources provide a comprehensive overview of the technical, environmental, and sociological aspects of firefighting in this region.</w:t>
      </w:r>
    </w:p>
    <w:bookmarkStart w:id="21" w:name="Xe64e782892710886f7b94553d57650c4561b8b4"/>
    <w:p>
      <w:pPr>
        <w:pStyle w:val="Heading2"/>
      </w:pPr>
      <w:r>
        <w:t xml:space="preserve">Introduction to the Firefighter Role in Rio de Janeiro</w:t>
      </w:r>
    </w:p>
    <w:p>
      <w:pPr>
        <w:pStyle w:val="FirstParagraph"/>
      </w:pPr>
      <w:r>
        <w:t xml:space="preserve">Corpo de Bombeiros Militar do Estado do Rio de Janeiro (CBMERJ). (2023).</w:t>
      </w:r>
      <w:r>
        <w:t xml:space="preserve"> </w:t>
      </w:r>
      <w:r>
        <w:rPr>
          <w:iCs/>
          <w:i/>
        </w:rPr>
        <w:t xml:space="preserve">Annual Report on Firefighting Operations and Rescue Statistics</w:t>
      </w:r>
      <w:r>
        <w:t xml:space="preserve">. Rio de Janeiro: CBMERJ Publications.</w:t>
      </w:r>
    </w:p>
    <w:p>
      <w:pPr>
        <w:pStyle w:val="BodyText"/>
      </w:pPr>
      <w:r>
        <w:t xml:space="preserve">This official report from the Military Fire Corps of the State of Rio de Janeiro provides critical quantitative data regarding the volume and nature of emergency calls. It details the high frequency of traffic accidents on major avenues like Avenida Brasil and the complex rescue operations required in the city's favelas. For understanding the daily reality of a</w:t>
      </w:r>
      <w:r>
        <w:t xml:space="preserve"> </w:t>
      </w:r>
      <w:r>
        <w:rPr>
          <w:bCs/>
          <w:b/>
        </w:rPr>
        <w:t xml:space="preserve">Firefighter</w:t>
      </w:r>
      <w:r>
        <w:t xml:space="preserve"> </w:t>
      </w:r>
      <w:r>
        <w:t xml:space="preserve">in</w:t>
      </w:r>
      <w:r>
        <w:t xml:space="preserve"> </w:t>
      </w:r>
      <w:r>
        <w:rPr>
          <w:bCs/>
          <w:b/>
        </w:rPr>
        <w:t xml:space="preserve">Brazil Rio de Janeiro</w:t>
      </w:r>
      <w:r>
        <w:t xml:space="preserve">, this document is indispensable. It highlights the dual burden of traditional fire suppression and the increasing demand for technical rescue services, illustrating how the local fire service adapts to the city's specific infrastructural limitations.</w:t>
      </w:r>
    </w:p>
    <w:p>
      <w:pPr>
        <w:pStyle w:val="BodyText"/>
      </w:pPr>
      <w:r>
        <w:t xml:space="preserve">Silva, M. A., &amp; Oliveira, R. (2021).</w:t>
      </w:r>
      <w:r>
        <w:t xml:space="preserve"> </w:t>
      </w:r>
      <w:r>
        <w:rPr>
          <w:iCs/>
          <w:i/>
        </w:rPr>
        <w:t xml:space="preserve">Urban Fire Safety in Megacities: The Case of Rio de Janeiro</w:t>
      </w:r>
      <w:r>
        <w:t xml:space="preserve">. Journal of Latin American Urban Studies, 14(2), 112-129.</w:t>
      </w:r>
    </w:p>
    <w:p>
      <w:pPr>
        <w:pStyle w:val="BodyText"/>
      </w:pPr>
      <w:r>
        <w:t xml:space="preserve">This academic article analyzes the structural challenges faced by emergency responders in Rio de Janeiro. The authors argue that the rapid, unplanned urbanization of the city has created "blind spots" where standard firefighting equipment cannot easily access. The text is particularly relevant for understanding the logistical difficulties</w:t>
      </w:r>
      <w:r>
        <w:t xml:space="preserve"> </w:t>
      </w:r>
      <w:r>
        <w:rPr>
          <w:bCs/>
          <w:b/>
        </w:rPr>
        <w:t xml:space="preserve">Firefighter</w:t>
      </w:r>
      <w:r>
        <w:t xml:space="preserve"> </w:t>
      </w:r>
      <w:r>
        <w:t xml:space="preserve">units face when navigating narrow alleyways in communities like Rocinha. It offers a critical perspective on how urban planning failures directly impact the efficacy of public safety services in</w:t>
      </w:r>
      <w:r>
        <w:t xml:space="preserve"> </w:t>
      </w:r>
      <w:r>
        <w:rPr>
          <w:bCs/>
          <w:b/>
        </w:rPr>
        <w:t xml:space="preserve">Brazil Rio de Janeiro</w:t>
      </w:r>
      <w:r>
        <w:t xml:space="preserve">.</w:t>
      </w:r>
    </w:p>
    <w:bookmarkEnd w:id="21"/>
    <w:bookmarkStart w:id="22" w:name="X930e88080d94b294965e8f23b6ba12411dc0def"/>
    <w:p>
      <w:pPr>
        <w:pStyle w:val="Heading2"/>
      </w:pPr>
      <w:r>
        <w:t xml:space="preserve">Environmental Challenges: Forest Fires and Climate</w:t>
      </w:r>
    </w:p>
    <w:p>
      <w:pPr>
        <w:pStyle w:val="FirstParagraph"/>
      </w:pPr>
      <w:r>
        <w:t xml:space="preserve">Instituto Brasileiro de Geografia e Estatística (IBGE). (2022).</w:t>
      </w:r>
      <w:r>
        <w:t xml:space="preserve"> </w:t>
      </w:r>
      <w:r>
        <w:rPr>
          <w:iCs/>
          <w:i/>
        </w:rPr>
        <w:t xml:space="preserve">Climate Change Impacts on Urban Fire Risks in Southeast Brazil</w:t>
      </w:r>
      <w:r>
        <w:t xml:space="preserve">. Rio de Janeiro: IBGE.</w:t>
      </w:r>
    </w:p>
    <w:p>
      <w:pPr>
        <w:pStyle w:val="BodyText"/>
      </w:pPr>
      <w:r>
        <w:t xml:space="preserve">Rio de Janeiro is surrounded by the Atlantic Forest, making forest fires a significant threat to both biodiversity and urban areas. This report by the Brazilian Institute of Geography and Statistics examines the correlation between rising temperatures, drought periods, and the increase in wildfires. It is a crucial resource for understanding the seasonal pressures on the</w:t>
      </w:r>
      <w:r>
        <w:t xml:space="preserve"> </w:t>
      </w:r>
      <w:r>
        <w:rPr>
          <w:bCs/>
          <w:b/>
        </w:rPr>
        <w:t xml:space="preserve">Firefighter</w:t>
      </w:r>
      <w:r>
        <w:t xml:space="preserve"> </w:t>
      </w:r>
      <w:r>
        <w:t xml:space="preserve">workforce. The document details how the CBMERJ coordinates with environmental agencies to combat fires in the Tijuca National Park and surrounding mountainous regions, emphasizing the need for specialized training in wildland-urban interface firefighting.</w:t>
      </w:r>
    </w:p>
    <w:p>
      <w:pPr>
        <w:pStyle w:val="BodyText"/>
      </w:pPr>
      <w:r>
        <w:t xml:space="preserve">Santos, L. F. (2020).</w:t>
      </w:r>
      <w:r>
        <w:t xml:space="preserve"> </w:t>
      </w:r>
      <w:r>
        <w:rPr>
          <w:iCs/>
          <w:i/>
        </w:rPr>
        <w:t xml:space="preserve">Combating Wildfires in the Atlantic Forest: Strategies and Limitations</w:t>
      </w:r>
      <w:r>
        <w:t xml:space="preserve">. Environmental Management in Brazil, 8(4), 45-60.</w:t>
      </w:r>
    </w:p>
    <w:p>
      <w:pPr>
        <w:pStyle w:val="BodyText"/>
      </w:pPr>
      <w:r>
        <w:t xml:space="preserve">This study focuses specifically on the tactical approaches used by firefighters in the dense vegetation surrounding Rio de Janeiro. The author discusses the limitations of aerial support and the reliance on ground crews to navigate steep terrain. For a</w:t>
      </w:r>
      <w:r>
        <w:t xml:space="preserve"> </w:t>
      </w:r>
      <w:r>
        <w:rPr>
          <w:bCs/>
          <w:b/>
        </w:rPr>
        <w:t xml:space="preserve">Firefighter</w:t>
      </w:r>
      <w:r>
        <w:t xml:space="preserve"> </w:t>
      </w:r>
      <w:r>
        <w:t xml:space="preserve">operating in</w:t>
      </w:r>
      <w:r>
        <w:t xml:space="preserve"> </w:t>
      </w:r>
      <w:r>
        <w:rPr>
          <w:bCs/>
          <w:b/>
        </w:rPr>
        <w:t xml:space="preserve">Brazil Rio de Janeiro</w:t>
      </w:r>
      <w:r>
        <w:t xml:space="preserve">, this text provides insight into the physical demands and strategic planning required to protect the city's green lungs. It also addresses the challenges of resource allocation during peak fire seasons, a recurring issue for the local fire department.</w:t>
      </w:r>
    </w:p>
    <w:bookmarkEnd w:id="22"/>
    <w:bookmarkStart w:id="23" w:name="social-dynamics-and-community-safety"/>
    <w:p>
      <w:pPr>
        <w:pStyle w:val="Heading2"/>
      </w:pPr>
      <w:r>
        <w:t xml:space="preserve">Social Dynamics and Community Safety</w:t>
      </w:r>
    </w:p>
    <w:p>
      <w:pPr>
        <w:pStyle w:val="FirstParagraph"/>
      </w:pPr>
      <w:r>
        <w:t xml:space="preserve">Almeida, C. (2019).</w:t>
      </w:r>
      <w:r>
        <w:t xml:space="preserve"> </w:t>
      </w:r>
      <w:r>
        <w:rPr>
          <w:iCs/>
          <w:i/>
        </w:rPr>
        <w:t xml:space="preserve">Public Safety in Informal Settlements: The Role of Emergency Services in Rio de Janeiro</w:t>
      </w:r>
      <w:r>
        <w:t xml:space="preserve">. Social Policy Review, 12(1), 78-95.</w:t>
      </w:r>
    </w:p>
    <w:p>
      <w:pPr>
        <w:pStyle w:val="BodyText"/>
      </w:pPr>
      <w:r>
        <w:t xml:space="preserve">This sociological analysis explores the relationship between the fire department and residents of Rio's favelas. It highlights how</w:t>
      </w:r>
      <w:r>
        <w:t xml:space="preserve"> </w:t>
      </w:r>
      <w:r>
        <w:rPr>
          <w:bCs/>
          <w:b/>
        </w:rPr>
        <w:t xml:space="preserve">Firefighter</w:t>
      </w:r>
      <w:r>
        <w:t xml:space="preserve"> </w:t>
      </w:r>
      <w:r>
        <w:t xml:space="preserve">units often serve as a primary link between the state and marginalized communities. The article discusses the unique safety hazards in informal settlements, such as overloaded electrical grids and flammable building materials. It is essential reading for understanding the social dimension of firefighting in</w:t>
      </w:r>
      <w:r>
        <w:t xml:space="preserve"> </w:t>
      </w:r>
      <w:r>
        <w:rPr>
          <w:bCs/>
          <w:b/>
        </w:rPr>
        <w:t xml:space="preserve">Brazil Rio de Janeiro</w:t>
      </w:r>
      <w:r>
        <w:t xml:space="preserve">, emphasizing that effective emergency response requires community trust and engagement, not just technical skill.</w:t>
      </w:r>
    </w:p>
    <w:p>
      <w:pPr>
        <w:pStyle w:val="BodyText"/>
      </w:pPr>
      <w:r>
        <w:t xml:space="preserve">Fundação Getulio Vargas (FGV). (2023).</w:t>
      </w:r>
      <w:r>
        <w:t xml:space="preserve"> </w:t>
      </w:r>
      <w:r>
        <w:rPr>
          <w:iCs/>
          <w:i/>
        </w:rPr>
        <w:t xml:space="preserve">Urban Violence and Emergency Response: Challenges for First Responders in Rio</w:t>
      </w:r>
      <w:r>
        <w:t xml:space="preserve">. Rio de Janeiro: FGV Social Security.</w:t>
      </w:r>
    </w:p>
    <w:p>
      <w:pPr>
        <w:pStyle w:val="BodyText"/>
      </w:pPr>
      <w:r>
        <w:t xml:space="preserve">While primarily focused on police operations, this report by the Getulio Vargas Foundation includes significant data on how urban violence affects the deployment of fire and rescue services. It outlines the protocols</w:t>
      </w:r>
      <w:r>
        <w:t xml:space="preserve"> </w:t>
      </w:r>
      <w:r>
        <w:rPr>
          <w:bCs/>
          <w:b/>
        </w:rPr>
        <w:t xml:space="preserve">Firefighter</w:t>
      </w:r>
      <w:r>
        <w:t xml:space="preserve"> </w:t>
      </w:r>
      <w:r>
        <w:t xml:space="preserve">teams must follow when entering areas with active security threats. This source is vital for a realistic understanding of the risks faced by emergency personnel in</w:t>
      </w:r>
      <w:r>
        <w:t xml:space="preserve"> </w:t>
      </w:r>
      <w:r>
        <w:rPr>
          <w:bCs/>
          <w:b/>
        </w:rPr>
        <w:t xml:space="preserve">Brazil Rio de Janeiro</w:t>
      </w:r>
      <w:r>
        <w:t xml:space="preserve">, illustrating the complex intersection of public safety, crime, and emergency medical services.</w:t>
      </w:r>
    </w:p>
    <w:bookmarkEnd w:id="23"/>
    <w:bookmarkStart w:id="24" w:name="X997b9d925321f0ad17867b93b7a8ae2868677b8"/>
    <w:p>
      <w:pPr>
        <w:pStyle w:val="Heading2"/>
      </w:pPr>
      <w:r>
        <w:t xml:space="preserve">Training, Technology, and Future Directions</w:t>
      </w:r>
    </w:p>
    <w:p>
      <w:pPr>
        <w:pStyle w:val="FirstParagraph"/>
      </w:pPr>
      <w:r>
        <w:t xml:space="preserve">Pereira, J. M. (2022).</w:t>
      </w:r>
      <w:r>
        <w:t xml:space="preserve"> </w:t>
      </w:r>
      <w:r>
        <w:rPr>
          <w:iCs/>
          <w:i/>
        </w:rPr>
        <w:t xml:space="preserve">Modernizing Firefighting: Technology and Training in the CBMERJ</w:t>
      </w:r>
      <w:r>
        <w:t xml:space="preserve">. Brazilian Journal of Public Administration, 16(3), 201-215.</w:t>
      </w:r>
    </w:p>
    <w:p>
      <w:pPr>
        <w:pStyle w:val="BodyText"/>
      </w:pPr>
      <w:r>
        <w:t xml:space="preserve">This article evaluates the recent technological upgrades implemented by the Military Fire Corps of Rio de Janeiro. It covers the adoption of drone technology for reconnaissance in high-rise buildings and the use of advanced communication systems to coordinate responses across the city's vast geography. For professionals interested in the evolution of the</w:t>
      </w:r>
      <w:r>
        <w:t xml:space="preserve"> </w:t>
      </w:r>
      <w:r>
        <w:rPr>
          <w:bCs/>
          <w:b/>
        </w:rPr>
        <w:t xml:space="preserve">Firefighter</w:t>
      </w:r>
      <w:r>
        <w:t xml:space="preserve"> </w:t>
      </w:r>
      <w:r>
        <w:t xml:space="preserve">role, this text demonstrates how</w:t>
      </w:r>
      <w:r>
        <w:t xml:space="preserve"> </w:t>
      </w:r>
      <w:r>
        <w:rPr>
          <w:bCs/>
          <w:b/>
        </w:rPr>
        <w:t xml:space="preserve">Brazil Rio de Janeiro</w:t>
      </w:r>
      <w:r>
        <w:t xml:space="preserve"> </w:t>
      </w:r>
      <w:r>
        <w:t xml:space="preserve">is integrating modern tools to overcome traditional operational hurdles. It also discusses the ongoing need for continuous training to ensure personnel can effectively utilize these new technologies.</w:t>
      </w:r>
    </w:p>
    <w:p>
      <w:pPr>
        <w:pStyle w:val="BodyText"/>
      </w:pPr>
      <w:r>
        <w:t xml:space="preserve">World Health Organization (WHO). (2021).</w:t>
      </w:r>
      <w:r>
        <w:t xml:space="preserve"> </w:t>
      </w:r>
      <w:r>
        <w:rPr>
          <w:iCs/>
          <w:i/>
        </w:rPr>
        <w:t xml:space="preserve">Emergency Health Services in Urban Brazil: Standards and Implementation</w:t>
      </w:r>
      <w:r>
        <w:t xml:space="preserve">. Geneva: WHO.</w:t>
      </w:r>
    </w:p>
    <w:p>
      <w:pPr>
        <w:pStyle w:val="BodyText"/>
      </w:pPr>
      <w:r>
        <w:t xml:space="preserve">Although a global report, this document contains a dedicated section on Rio de Janeiro's emergency medical response system, which is heavily integrated with the fire department. It assesses the quality of pre-hospital care provided by</w:t>
      </w:r>
      <w:r>
        <w:t xml:space="preserve"> </w:t>
      </w:r>
      <w:r>
        <w:rPr>
          <w:bCs/>
          <w:b/>
        </w:rPr>
        <w:t xml:space="preserve">Firefighter</w:t>
      </w:r>
      <w:r>
        <w:t xml:space="preserve"> </w:t>
      </w:r>
      <w:r>
        <w:t xml:space="preserve">paramedics and offers recommendations for improvement. This source is valuable for understanding the medical responsibilities of firefighters in</w:t>
      </w:r>
      <w:r>
        <w:t xml:space="preserve"> </w:t>
      </w:r>
      <w:r>
        <w:rPr>
          <w:bCs/>
          <w:b/>
        </w:rPr>
        <w:t xml:space="preserve">Brazil Rio de Janeiro</w:t>
      </w:r>
      <w:r>
        <w:t xml:space="preserve">, highlighting the importance of rapid response times and standardized medical protocols in saving lives during urban emergencies.</w:t>
      </w:r>
    </w:p>
    <w:bookmarkEnd w:id="24"/>
    <w:p>
      <w:pPr>
        <w:pStyle w:val="BodyText"/>
      </w:pPr>
      <w:r>
        <w:t xml:space="preserve">Document generated for educational and informational purposes regarding Firefighting in Rio de Janeiro,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Rio de Janeiro, Brazil</dc:title>
  <dc:creator/>
  <dc:language>en</dc:language>
  <cp:keywords/>
  <dcterms:created xsi:type="dcterms:W3CDTF">2026-08-07T19:56:38Z</dcterms:created>
  <dcterms:modified xsi:type="dcterms:W3CDTF">2026-08-07T19:56:38Z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