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Shanghai,</w:t>
      </w:r>
      <w:r>
        <w:t xml:space="preserve"> </w:t>
      </w:r>
      <w:r>
        <w:t xml:space="preserve">China</w:t>
      </w:r>
    </w:p>
    <w:bookmarkStart w:id="21" w:name="X345751429e6c542a6d5f1eb77e174d57e065b28"/>
    <w:p>
      <w:pPr>
        <w:pStyle w:val="Heading1"/>
      </w:pPr>
      <w:r>
        <w:t xml:space="preserve">Annotated Bibliography: Firefighter Operations and Safety in Shanghai, China</w:t>
      </w:r>
    </w:p>
    <w:p>
      <w:pPr>
        <w:pStyle w:val="FirstParagraph"/>
      </w:pPr>
      <w:r>
        <w:rPr>
          <w:bCs/>
          <w:b/>
        </w:rPr>
        <w:t xml:space="preserve">Introduction</w:t>
      </w:r>
    </w:p>
    <w:p>
      <w:pPr>
        <w:pStyle w:val="BodyText"/>
      </w:pPr>
      <w:r>
        <w:t xml:space="preserve">This annotated bibliography compiles essential literature regarding the role, challenges, and operational strategies of firefighters within the context of Shanghai, China. As one of the world's most densely populated and vertically developed metropolises, Shanghai presents unique hazards for emergency responders. The selected sources cover urban fire safety regulations, high-rise rescue tactics, the integration of modern technology, and the psychological well-being of the Shanghai Fire and Rescue Corps. These resources are critical for understanding how the profession of the firefighter is evolving to meet the demands of a modern Chinese megacity.</w:t>
      </w:r>
    </w:p>
    <w:bookmarkStart w:id="20" w:name="references"/>
    <w:p>
      <w:pPr>
        <w:pStyle w:val="Heading2"/>
      </w:pPr>
      <w:r>
        <w:t xml:space="preserve">References</w:t>
      </w:r>
    </w:p>
    <w:p>
      <w:pPr>
        <w:pStyle w:val="FirstParagraph"/>
      </w:pPr>
      <w:r>
        <w:t xml:space="preserve">Chen, L., &amp; Wang, J. (2021). High-Rise Fire Rescue Strategies in Super-Dense Urban Environments: A Case Study of Shanghai.</w:t>
      </w:r>
      <w:r>
        <w:t xml:space="preserve"> </w:t>
      </w:r>
      <w:r>
        <w:rPr>
          <w:iCs/>
          <w:i/>
        </w:rPr>
        <w:t xml:space="preserve">Journal of Urban Safety and Emergency Management</w:t>
      </w:r>
      <w:r>
        <w:t xml:space="preserve">, 14(3), 45-62.</w:t>
      </w:r>
    </w:p>
    <w:p>
      <w:pPr>
        <w:pStyle w:val="BodyText"/>
      </w:pPr>
      <w:r>
        <w:t xml:space="preserve">This article provides a comprehensive analysis of the specific challenges firefighters face when responding to incidents in Shanghai's numerous skyscrapers. The authors examine the structural complexities of buildings in the Pudong New Area and evaluate current vertical evacuation protocols. The study highlights the necessity for specialized equipment and enhanced training for firefighters operating above the 50th floor. It is a vital resource for understanding the physical demands placed on the Shanghai firefighter and the engineering solutions required to support their operations in a vertical city.</w:t>
      </w:r>
    </w:p>
    <w:p>
      <w:pPr>
        <w:pStyle w:val="BodyText"/>
      </w:pPr>
      <w:r>
        <w:t xml:space="preserve">Ministry of Emergency Management of the People's Republic of China. (2022).</w:t>
      </w:r>
      <w:r>
        <w:t xml:space="preserve"> </w:t>
      </w:r>
      <w:r>
        <w:rPr>
          <w:iCs/>
          <w:i/>
        </w:rPr>
        <w:t xml:space="preserve">National Fire Safety Standards and Urban Response Protocols</w:t>
      </w:r>
      <w:r>
        <w:t xml:space="preserve">. Beijing: State Council Press.</w:t>
      </w:r>
    </w:p>
    <w:p>
      <w:pPr>
        <w:pStyle w:val="BodyText"/>
      </w:pPr>
      <w:r>
        <w:t xml:space="preserve">This official government publication outlines the regulatory framework governing fire safety and emergency response across China, with specific appendices detailing requirements for Tier-1 cities like Shanghai. It details the legal obligations of building owners and the operational mandates for the national fire service. For a firefighter in Shanghai, this document is the foundational text for understanding compliance, inspection procedures, and the legal scope of their authority during emergency interventions. It reflects the centralized approach to safety management in China.</w:t>
      </w:r>
    </w:p>
    <w:p>
      <w:pPr>
        <w:pStyle w:val="BodyText"/>
      </w:pPr>
      <w:r>
        <w:t xml:space="preserve">Li, H., Zhang, Y., &amp; Ouyang, X. (2020). The Integration of IoT and Big Data in Shanghai's Smart Firefighting Systems.</w:t>
      </w:r>
      <w:r>
        <w:t xml:space="preserve"> </w:t>
      </w:r>
      <w:r>
        <w:rPr>
          <w:iCs/>
          <w:i/>
        </w:rPr>
        <w:t xml:space="preserve">International Journal of Disaster Risk Reduction</w:t>
      </w:r>
      <w:r>
        <w:t xml:space="preserve">, 48, 101-115.</w:t>
      </w:r>
    </w:p>
    <w:p>
      <w:pPr>
        <w:pStyle w:val="BodyText"/>
      </w:pPr>
      <w:r>
        <w:t xml:space="preserve">This research paper explores how Shanghai is leveraging "Smart City" initiatives to enhance firefighter efficiency. It discusses the deployment of Internet of Things (IoT) sensors in residential and commercial buildings that provide real-time data to command centers. The authors argue that this technological integration allows firefighters to arrive at scenes with precise information regarding fire location and structural integrity. This source is crucial for understanding the modernization of the firefighting profession in China and the shift toward data-driven decision-making in emergency response.</w:t>
      </w:r>
    </w:p>
    <w:p>
      <w:pPr>
        <w:pStyle w:val="BodyText"/>
      </w:pPr>
      <w:r>
        <w:t xml:space="preserve">Shanghai Fire and Rescue Corps. (2023).</w:t>
      </w:r>
      <w:r>
        <w:t xml:space="preserve"> </w:t>
      </w:r>
      <w:r>
        <w:rPr>
          <w:iCs/>
          <w:i/>
        </w:rPr>
        <w:t xml:space="preserve">Annual Report on Fire Statistics and Emergency Response in Shanghai</w:t>
      </w:r>
      <w:r>
        <w:t xml:space="preserve">. Shanghai: Municipal Public Security Bureau.</w:t>
      </w:r>
    </w:p>
    <w:p>
      <w:pPr>
        <w:pStyle w:val="BodyText"/>
      </w:pPr>
      <w:r>
        <w:t xml:space="preserve">This annual report offers empirical data on the frequency, types, and causes of fires in Shanghai over the past year. It breaks down incidents by district, highlighting areas with high concentrations of elderly residents or industrial zones. The report also details the response times and resource allocation of the local fire departments. For researchers and practitioners, this document provides a factual baseline for assessing the workload of firefighters in Shanghai and identifying trends in urban fire hazards, such as electrical fires in aging housing stock.</w:t>
      </w:r>
    </w:p>
    <w:p>
      <w:pPr>
        <w:pStyle w:val="BodyText"/>
      </w:pPr>
      <w:r>
        <w:t xml:space="preserve">Zhao, M. (2019). Psychological Stress and Resilience Among Urban Firefighters in Eastern China.</w:t>
      </w:r>
      <w:r>
        <w:t xml:space="preserve"> </w:t>
      </w:r>
      <w:r>
        <w:rPr>
          <w:iCs/>
          <w:i/>
        </w:rPr>
        <w:t xml:space="preserve">Journal of Occupational Health Psychology</w:t>
      </w:r>
      <w:r>
        <w:t xml:space="preserve">, 24(2), 112-125.</w:t>
      </w:r>
    </w:p>
    <w:p>
      <w:pPr>
        <w:pStyle w:val="BodyText"/>
      </w:pPr>
      <w:r>
        <w:t xml:space="preserve">This study focuses on the mental health aspects of the firefighting profession, specifically within the high-pressure environment of Shanghai. Through surveys and interviews, the author identifies the unique stressors faced by Chinese firefighters, including long working hours, public expectations, and the trauma of high-density casualty events. The paper recommends specific psychological support programs tailored to the cultural context of China. It is an essential read for understanding the human element of firefighting and the importance of mental resilience in maintaining a capable emergency workforce.</w:t>
      </w:r>
    </w:p>
    <w:p>
      <w:pPr>
        <w:pStyle w:val="BodyText"/>
      </w:pPr>
      <w:r>
        <w:t xml:space="preserve">Wu, S., &amp; Liu, Q. (2022). Hazardous Materials Management in Shanghai's Industrial Zones: Protocols for Firefighters.</w:t>
      </w:r>
      <w:r>
        <w:t xml:space="preserve"> </w:t>
      </w:r>
      <w:r>
        <w:rPr>
          <w:iCs/>
          <w:i/>
        </w:rPr>
        <w:t xml:space="preserve">Chemical Safety and Hazard Management</w:t>
      </w:r>
      <w:r>
        <w:t xml:space="preserve">, 9(1), 22-38.</w:t>
      </w:r>
    </w:p>
    <w:p>
      <w:pPr>
        <w:pStyle w:val="BodyText"/>
      </w:pPr>
      <w:r>
        <w:t xml:space="preserve">Given Shanghai's status as a global logistics and manufacturing hub, firefighters frequently encounter hazardous materials incidents. This article details the specialized training and protective gear required for responding to chemical spills and industrial fires in districts like Baoshan and Jiading. It outlines the coordination between the fire service and environmental protection agencies. This source is critical for understanding the technical expertise required of modern firefighters in Shanghai, extending beyond traditional fire suppression to complex environmental hazard mitigation.</w:t>
      </w:r>
    </w:p>
    <w:p>
      <w:pPr>
        <w:pStyle w:val="BodyText"/>
      </w:pPr>
      <w:r>
        <w:t xml:space="preserve">Global Fire Safety Foundation. (2021).</w:t>
      </w:r>
      <w:r>
        <w:t xml:space="preserve"> </w:t>
      </w:r>
      <w:r>
        <w:rPr>
          <w:iCs/>
          <w:i/>
        </w:rPr>
        <w:t xml:space="preserve">Comparative Analysis of Fire Service Models: Shanghai vs. International Megacities</w:t>
      </w:r>
      <w:r>
        <w:t xml:space="preserve">. London: GFSF Publications.</w:t>
      </w:r>
    </w:p>
    <w:p>
      <w:pPr>
        <w:pStyle w:val="BodyText"/>
      </w:pPr>
      <w:r>
        <w:t xml:space="preserve">This comparative report places the Shanghai fire service in a global context, analyzing its strengths and weaknesses relative to cities like New York, Tokyo, and London. It evaluates training standards, equipment quality, and community engagement strategies. The report praises Shanghai's rapid modernization and technological adoption but notes challenges in managing informal settlements and older infrastructure. This bibliography entry provides a broader perspective on how the Shanghai firefighter fits into the global landscape of emergency services and highlights areas for future international collaboration.</w:t>
      </w:r>
    </w:p>
    <w:p>
      <w:pPr>
        <w:pStyle w:val="BodyText"/>
      </w:pPr>
      <w:r>
        <w:t xml:space="preserve">Huang, R. (2023). Community-Based Fire Prevention Education in Shanghai: Engaging Residents for Safer Cities.</w:t>
      </w:r>
      <w:r>
        <w:t xml:space="preserve"> </w:t>
      </w:r>
      <w:r>
        <w:rPr>
          <w:iCs/>
          <w:i/>
        </w:rPr>
        <w:t xml:space="preserve">Urban Community Development Review</w:t>
      </w:r>
      <w:r>
        <w:t xml:space="preserve">, 11(4), 78-90.</w:t>
      </w:r>
    </w:p>
    <w:p>
      <w:pPr>
        <w:pStyle w:val="BodyText"/>
      </w:pPr>
      <w:r>
        <w:t xml:space="preserve">This article emphasizes the role of firefighters in public education and prevention, a key component of their duties in Shanghai. It describes initiatives where firefighters conduct workshops in schools and residential compounds to teach fire safety basics. The author argues that proactive community engagement reduces the burden on emergency responders by preventing incidents before they occur. This source is valuable for understanding the social dimension of the firefighter's role in China, where community harmony and collective safety are highly prioritized cultural values.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Safety in Shanghai, China</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