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Egypt</w:t>
      </w:r>
      <w:r>
        <w:t xml:space="preserve"> </w:t>
      </w:r>
      <w:r>
        <w:t xml:space="preserve">Alexandria</w:t>
      </w:r>
    </w:p>
    <w:bookmarkStart w:id="23" w:name="X7e3aece5dfc94ff15747c13e8eaff0d257c278b"/>
    <w:p>
      <w:pPr>
        <w:pStyle w:val="Heading1"/>
      </w:pPr>
      <w:r>
        <w:t xml:space="preserve">Annotated Bibliography: Firefighter Operations and Urban Safety in Egypt Alexandria</w:t>
      </w:r>
    </w:p>
    <w:p>
      <w:pPr>
        <w:pStyle w:val="FirstParagraph"/>
      </w:pPr>
      <w:r>
        <w:t xml:space="preserve">This annotated bibliography compiles essential literature regarding the role, challenges, and operational requirements of firefighters within the specific context of Alexandria, Egypt. The selected sources address urban density, coastal environmental factors, infrastructure limitations, and the evolving nature of fire safety protocols in one of the Mediterranean's most historic and populous cities.</w:t>
      </w:r>
    </w:p>
    <w:bookmarkStart w:id="20" w:name="introduction"/>
    <w:p>
      <w:pPr>
        <w:pStyle w:val="Heading2"/>
      </w:pPr>
      <w:r>
        <w:t xml:space="preserve">Introduction</w:t>
      </w:r>
    </w:p>
    <w:p>
      <w:pPr>
        <w:pStyle w:val="FirstParagraph"/>
      </w:pPr>
      <w:r>
        <w:t xml:space="preserve">Alexandria presents a unique environment for firefighting operations. As a coastal metropolis with a mix of ancient architecture, high-density residential zones, and modern commercial districts, the city requires specialized strategies. The following entries explore the intersection of global firefighting standards and the local realities of Egypt's second-largest city.</w:t>
      </w:r>
    </w:p>
    <w:bookmarkEnd w:id="20"/>
    <w:bookmarkStart w:id="21" w:name="references"/>
    <w:p>
      <w:pPr>
        <w:pStyle w:val="Heading2"/>
      </w:pPr>
      <w:r>
        <w:t xml:space="preserve">References</w:t>
      </w:r>
    </w:p>
    <w:p>
      <w:pPr>
        <w:pStyle w:val="FirstParagraph"/>
      </w:pPr>
      <w:r>
        <w:t xml:space="preserve">Al-Sakkaf, M., &amp; El-Sayed, H. (2021).</w:t>
      </w:r>
      <w:r>
        <w:t xml:space="preserve"> </w:t>
      </w:r>
      <w:r>
        <w:rPr>
          <w:iCs/>
          <w:i/>
        </w:rPr>
        <w:t xml:space="preserve">Urban Fire Safety Challenges in Historic Coastal Cities: A Case Study of Alexandria.</w:t>
      </w:r>
      <w:r>
        <w:t xml:space="preserve"> </w:t>
      </w:r>
      <w:r>
        <w:t xml:space="preserve">Journal of Mediterranean Urban Planning, 14(2), 45-62.</w:t>
      </w:r>
    </w:p>
    <w:p>
      <w:pPr>
        <w:pStyle w:val="BodyText"/>
      </w:pPr>
      <w:r>
        <w:t xml:space="preserve">This article provides a critical analysis of the structural vulnerabilities inherent in Alexandria's historic districts. The authors argue that the narrow streets and aging masonry buildings in areas like the Citadel of Qaitbay and the downtown core significantly impede the access of modern firefighting vehicles. The study is particularly relevant for understanding the logistical constraints faced by firefighters in Egypt Alexandria. It suggests that traditional large-scale apparatus cannot effectively navigate these zones, necessitating a shift toward smaller, agile units and increased reliance on manual firefighting techniques. The paper serves as a foundational text for understanding the physical geography's impact on emergency response times.</w:t>
      </w:r>
    </w:p>
    <w:p>
      <w:pPr>
        <w:pStyle w:val="BodyText"/>
      </w:pPr>
      <w:r>
        <w:t xml:space="preserve">Egyptian Ministry of Interior. (2020).</w:t>
      </w:r>
      <w:r>
        <w:t xml:space="preserve"> </w:t>
      </w:r>
      <w:r>
        <w:rPr>
          <w:iCs/>
          <w:i/>
        </w:rPr>
        <w:t xml:space="preserve">Annual Report on Fire Safety and Emergency Response Statistics.</w:t>
      </w:r>
      <w:r>
        <w:t xml:space="preserve"> </w:t>
      </w:r>
      <w:r>
        <w:t xml:space="preserve">Cairo: Government Printing Office.</w:t>
      </w:r>
    </w:p>
    <w:p>
      <w:pPr>
        <w:pStyle w:val="BodyText"/>
      </w:pPr>
      <w:r>
        <w:t xml:space="preserve">This official government document offers quantitative data on fire incidents across Egypt, with specific breakdowns for the Alexandria Governorate. It highlights a rising trend in electrical fires within high-rise residential buildings, a growing concern in the city's modernizing districts. For researchers and policymakers, this report is vital for identifying high-risk zones. It details the allocation of resources to the Alexandria Fire Brigade, revealing gaps in equipment modernization. The data underscores the need for updated training protocols for firefighters dealing with high-voltage electrical hazards in densely populated urban environments.</w:t>
      </w:r>
    </w:p>
    <w:p>
      <w:pPr>
        <w:pStyle w:val="BodyText"/>
      </w:pPr>
      <w:r>
        <w:t xml:space="preserve">Hassan, R. (2019).</w:t>
      </w:r>
      <w:r>
        <w:t xml:space="preserve"> </w:t>
      </w:r>
      <w:r>
        <w:rPr>
          <w:iCs/>
          <w:i/>
        </w:rPr>
        <w:t xml:space="preserve">Coastal Corrosion and Firefighting Equipment Maintenance in the Mediterranean.</w:t>
      </w:r>
      <w:r>
        <w:t xml:space="preserve"> </w:t>
      </w:r>
      <w:r>
        <w:t xml:space="preserve">International Journal of Marine Engineering, 8(3), 112-125.</w:t>
      </w:r>
    </w:p>
    <w:p>
      <w:pPr>
        <w:pStyle w:val="BodyText"/>
      </w:pPr>
      <w:r>
        <w:t xml:space="preserve">This technical paper addresses a specific environmental challenge faced by firefighters in Egypt Alexandria: the corrosive effect of the Mediterranean sea air on emergency equipment. The author details how salt spray accelerates the degradation of hoses, pumps, and vehicle components. The study is crucial for maintenance officers and logistics managers within the Alexandria Fire Department. It proposes specific maintenance schedules and material coatings to extend the lifespan of critical gear. By linking environmental science with operational readiness, this source highlights that effective firefighting in Alexandria requires not just bravery, but rigorous equipment management to combat coastal decay.</w:t>
      </w:r>
    </w:p>
    <w:p>
      <w:pPr>
        <w:pStyle w:val="BodyText"/>
      </w:pPr>
      <w:r>
        <w:t xml:space="preserve">International Association of Fire Fighters (IAFF). (2022).</w:t>
      </w:r>
      <w:r>
        <w:t xml:space="preserve"> </w:t>
      </w:r>
      <w:r>
        <w:rPr>
          <w:iCs/>
          <w:i/>
        </w:rPr>
        <w:t xml:space="preserve">Global Standards for High-Density Urban Firefighting.</w:t>
      </w:r>
      <w:r>
        <w:t xml:space="preserve"> </w:t>
      </w:r>
      <w:r>
        <w:t xml:space="preserve">Washington, D.C.: IAFF Publications.</w:t>
      </w:r>
    </w:p>
    <w:p>
      <w:pPr>
        <w:pStyle w:val="BodyText"/>
      </w:pPr>
      <w:r>
        <w:t xml:space="preserve">While a global publication, this manual is extensively referenced by Egyptian fire safety consultants adapting international standards to local needs. It outlines best practices for crowd control, vertical evacuation, and communication during large-scale incidents. For Alexandria, a city with significant population density, these guidelines are essential. The document provides a framework for training firefighters in complex rescue scenarios, such as those involving multi-story apartment blocks common in the city's eastern districts. It serves as a benchmark for evaluating the current capabilities of the Alexandria Fire Brigade against international norms.</w:t>
      </w:r>
    </w:p>
    <w:p>
      <w:pPr>
        <w:pStyle w:val="BodyText"/>
      </w:pPr>
      <w:r>
        <w:t xml:space="preserve">Mahmoud, A., &amp; Ibrahim, S. (2023).</w:t>
      </w:r>
      <w:r>
        <w:t xml:space="preserve"> </w:t>
      </w:r>
      <w:r>
        <w:rPr>
          <w:iCs/>
          <w:i/>
        </w:rPr>
        <w:t xml:space="preserve">Community-Based Fire Prevention in Egyptian Neighborhoods.</w:t>
      </w:r>
      <w:r>
        <w:t xml:space="preserve"> </w:t>
      </w:r>
      <w:r>
        <w:t xml:space="preserve">Alexandria Engineering Journal, 62(1), 200-215.</w:t>
      </w:r>
    </w:p>
    <w:p>
      <w:pPr>
        <w:pStyle w:val="BodyText"/>
      </w:pPr>
      <w:r>
        <w:t xml:space="preserve">This study explores the role of community engagement in fire prevention, focusing on informal settlements and older neighborhoods in Alexandria. The authors argue that firefighters cannot operate effectively in isolation; they require active cooperation from residents. The paper documents successful pilot programs where local volunteers were trained in basic fire suppression and evacuation procedures. This source is valuable for understanding the social dynamics of firefighting in Egypt Alexandria. It suggests that integrating community education into the firefighter's role is a cost-effective strategy for reducing incident frequency and improving response outcomes in areas where professional access is limited.</w:t>
      </w:r>
    </w:p>
    <w:p>
      <w:pPr>
        <w:pStyle w:val="BodyText"/>
      </w:pPr>
      <w:r>
        <w:t xml:space="preserve">National Research Centre of Egypt. (2021).</w:t>
      </w:r>
      <w:r>
        <w:t xml:space="preserve"> </w:t>
      </w:r>
      <w:r>
        <w:rPr>
          <w:iCs/>
          <w:i/>
        </w:rPr>
        <w:t xml:space="preserve">Impact of Climate Change on Fire Risk in the Nile Delta Region.</w:t>
      </w:r>
      <w:r>
        <w:t xml:space="preserve"> </w:t>
      </w:r>
      <w:r>
        <w:t xml:space="preserve">Cairo: NRC Press.</w:t>
      </w:r>
    </w:p>
    <w:p>
      <w:pPr>
        <w:pStyle w:val="BodyText"/>
      </w:pPr>
      <w:r>
        <w:t xml:space="preserve">This report examines how rising temperatures and changing weather patterns in the Nile Delta, including Alexandria, are altering fire risk profiles. It notes an increase in the frequency of fires during the summer months due to heat stress on electrical grids and increased use of air conditioning. For firefighters, this implies a need for seasonal adjustments in staffing and resource allocation. The document provides scientific backing for the need for enhanced heat stress management training for personnel operating in Alexandria's increasingly hot urban heat islands. It is a key resource for long-term strategic planning in fire safety.</w:t>
      </w:r>
    </w:p>
    <w:p>
      <w:pPr>
        <w:pStyle w:val="BodyText"/>
      </w:pPr>
      <w:r>
        <w:t xml:space="preserve">Smith, J., &amp; El-Kholy, M. (2018).</w:t>
      </w:r>
      <w:r>
        <w:t xml:space="preserve"> </w:t>
      </w:r>
      <w:r>
        <w:rPr>
          <w:iCs/>
          <w:i/>
        </w:rPr>
        <w:t xml:space="preserve">Modernizing Emergency Medical Services Integration with Fire Departments in Egypt.</w:t>
      </w:r>
      <w:r>
        <w:t xml:space="preserve"> </w:t>
      </w:r>
      <w:r>
        <w:t xml:space="preserve">Journal of Emergency Medical Services, 43(5), 78-89.</w:t>
      </w:r>
    </w:p>
    <w:p>
      <w:pPr>
        <w:pStyle w:val="BodyText"/>
      </w:pPr>
      <w:r>
        <w:t xml:space="preserve">This article discusses the dual role of firefighters as first responders for medical emergencies, a growing trend in Egypt Alexandria. The authors analyze the current level of integration between the Fire Brigade and the Ambulance Service. They highlight the benefits of cross-training firefighters in advanced life support, which can significantly reduce response times in traffic-congested areas. The study is relevant for understanding the evolving skill set required of modern firefighters in the city. It argues that to be effective in Alexandria's complex urban landscape, firefighters must be versatile professionals capable of handling both structural fires and medical crises.</w:t>
      </w:r>
    </w:p>
    <w:p>
      <w:pPr>
        <w:pStyle w:val="BodyText"/>
      </w:pPr>
      <w:r>
        <w:t xml:space="preserve">United Nations Office for Disaster Risk Reduction (UNDRR). (2020).</w:t>
      </w:r>
      <w:r>
        <w:t xml:space="preserve"> </w:t>
      </w:r>
      <w:r>
        <w:rPr>
          <w:iCs/>
          <w:i/>
        </w:rPr>
        <w:t xml:space="preserve">Urban Resilience and Fire Safety in Developing Metropolises.</w:t>
      </w:r>
      <w:r>
        <w:t xml:space="preserve"> </w:t>
      </w:r>
      <w:r>
        <w:t xml:space="preserve">Geneva: UNDRR.</w:t>
      </w:r>
    </w:p>
    <w:p>
      <w:pPr>
        <w:pStyle w:val="BodyText"/>
      </w:pPr>
      <w:r>
        <w:t xml:space="preserve">This comprehensive report places Alexandria within the broader context of developing metropolises facing disaster risks. It emphasizes the importance of building codes, zoning laws, and public infrastructure in supporting firefighting operations. The document critiques the lack of strict enforcement of fire safety regulations in commercial buildings in Alexandria. It provides a policy-oriented perspective, suggesting that the effectiveness of firefighters is heavily dependent on the regulatory environment. This source is essential for advocates seeking to improve the legislative framework that governs fire safety and supports the work of firefighters in Egypt Alexandria.</w:t>
      </w:r>
    </w:p>
    <w:bookmarkEnd w:id="21"/>
    <w:bookmarkStart w:id="22" w:name="conclusion"/>
    <w:p>
      <w:pPr>
        <w:pStyle w:val="Heading2"/>
      </w:pPr>
      <w:r>
        <w:t xml:space="preserve">Conclusion</w:t>
      </w:r>
    </w:p>
    <w:p>
      <w:pPr>
        <w:pStyle w:val="FirstParagraph"/>
      </w:pPr>
      <w:r>
        <w:t xml:space="preserve">The literature reviewed above illustrates that firefighting in Egypt Alexandria is a multifaceted discipline requiring technical expertise, environmental awareness, and community collaboration. From the physical challenges of historic architecture to the environmental impact of coastal corrosion, the sources highlight the unique demands placed on firefighters in this region. Future research should continue to focus on the integration of modern technology and international standards with the specific cultural and infrastructural realities of Alexandria.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Egypt Alexandria</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