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Lyon,</w:t>
      </w:r>
      <w:r>
        <w:t xml:space="preserve"> </w:t>
      </w:r>
      <w:r>
        <w:t xml:space="preserve">France</w:t>
      </w:r>
    </w:p>
    <w:bookmarkStart w:id="21" w:name="X8ff5e3f5b6bc318f9d8b8b41ddf5e26aca6e2fc"/>
    <w:p>
      <w:pPr>
        <w:pStyle w:val="Heading1"/>
      </w:pPr>
      <w:r>
        <w:t xml:space="preserve">Annotated Bibliography: Firefighter Operations and Urban Safety</w:t>
      </w:r>
    </w:p>
    <w:bookmarkStart w:id="20" w:name="focus-lyon-france"/>
    <w:p>
      <w:pPr>
        <w:pStyle w:val="Heading2"/>
      </w:pPr>
      <w:r>
        <w:t xml:space="preserve">Focus: Lyon, France</w:t>
      </w:r>
    </w:p>
    <w:p>
      <w:pPr>
        <w:pStyle w:val="FirstParagraph"/>
      </w:pPr>
      <w:r>
        <w:rPr>
          <w:bCs/>
          <w:b/>
        </w:rPr>
        <w:t xml:space="preserve">Subject:</w:t>
      </w:r>
      <w:r>
        <w:t xml:space="preserve"> </w:t>
      </w:r>
      <w:r>
        <w:t xml:space="preserve">Firefighter Training, Urban Planning, and Emergency Response</w:t>
      </w:r>
      <w:r>
        <w:br/>
      </w:r>
      <w:r>
        <w:rPr>
          <w:bCs/>
          <w:b/>
        </w:rPr>
        <w:t xml:space="preserve">Region:</w:t>
      </w:r>
      <w:r>
        <w:t xml:space="preserve"> </w:t>
      </w:r>
      <w:r>
        <w:t xml:space="preserve">Lyon, Auvergne-Rhône-Alpes, France</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training, and operational challenges of the</w:t>
      </w:r>
      <w:r>
        <w:t xml:space="preserve"> </w:t>
      </w:r>
      <w:r>
        <w:rPr>
          <w:bCs/>
          <w:b/>
        </w:rPr>
        <w:t xml:space="preserve">Firefighter</w:t>
      </w:r>
      <w:r>
        <w:t xml:space="preserve"> </w:t>
      </w:r>
      <w:r>
        <w:t xml:space="preserve">profession within the specific context of</w:t>
      </w:r>
      <w:r>
        <w:t xml:space="preserve"> </w:t>
      </w:r>
      <w:r>
        <w:rPr>
          <w:bCs/>
          <w:b/>
        </w:rPr>
        <w:t xml:space="preserve">France Lyon</w:t>
      </w:r>
      <w:r>
        <w:t xml:space="preserve">. Lyon, as the third-largest city in France and a major industrial and cultural hub, presents unique challenges for emergency services. These include the preservation of historic architecture in the Vieux Lyon, the management of high-density urban zones, and the risks associated with the Rhône and Saône river systems. The selected texts provide a comprehensive overview of the</w:t>
      </w:r>
      <w:r>
        <w:t xml:space="preserve"> </w:t>
      </w:r>
      <w:r>
        <w:rPr>
          <w:iCs/>
          <w:i/>
        </w:rPr>
        <w:t xml:space="preserve">Sapeurs-Pompiers</w:t>
      </w:r>
      <w:r>
        <w:t xml:space="preserve"> </w:t>
      </w:r>
      <w:r>
        <w:t xml:space="preserve">(Firefighters) in France, with specific attention to the Lyon metropolitan area.</w:t>
      </w:r>
    </w:p>
    <w:p>
      <w:pPr>
        <w:pStyle w:val="BodyText"/>
      </w:pPr>
      <w:r>
        <w:t xml:space="preserve"> </w:t>
      </w:r>
      <w:r>
        <w:t xml:space="preserve">Ministère de l'Intérieur. (2022).</w:t>
      </w:r>
      <w:r>
        <w:t xml:space="preserve"> </w:t>
      </w:r>
      <w:r>
        <w:rPr>
          <w:iCs/>
          <w:i/>
        </w:rPr>
        <w:t xml:space="preserve">Guide de la formation des sapeurs-pompiers volontaires et professionnels</w:t>
      </w:r>
      <w:r>
        <w:t xml:space="preserve">. Paris: Direction Générale des Politiques de Sécurité et de la Protection Civile.</w:t>
      </w:r>
      <w:r>
        <w:t xml:space="preserve"> </w:t>
      </w:r>
    </w:p>
    <w:p>
      <w:pPr>
        <w:pStyle w:val="BodyText"/>
      </w:pPr>
      <w:r>
        <w:t xml:space="preserve">This official government publication outlines the rigorous training standards required for all</w:t>
      </w:r>
      <w:r>
        <w:t xml:space="preserve"> </w:t>
      </w:r>
      <w:r>
        <w:rPr>
          <w:bCs/>
          <w:b/>
        </w:rPr>
        <w:t xml:space="preserve">Firefighter</w:t>
      </w:r>
      <w:r>
        <w:t xml:space="preserve"> </w:t>
      </w:r>
      <w:r>
        <w:t xml:space="preserve">personnel in France. It details the curriculum for the</w:t>
      </w:r>
      <w:r>
        <w:t xml:space="preserve"> </w:t>
      </w:r>
      <w:r>
        <w:rPr>
          <w:iCs/>
          <w:i/>
        </w:rPr>
        <w:t xml:space="preserve">Brevet de Sapeur-Pompier Professionnel</w:t>
      </w:r>
      <w:r>
        <w:t xml:space="preserve"> </w:t>
      </w:r>
      <w:r>
        <w:t xml:space="preserve">(BSPP), which is mandatory for career firefighters in major departments like Rhône (where Lyon is located). The text is crucial for understanding the legal and educational framework governing emergency responders in</w:t>
      </w:r>
      <w:r>
        <w:t xml:space="preserve"> </w:t>
      </w:r>
      <w:r>
        <w:rPr>
          <w:bCs/>
          <w:b/>
        </w:rPr>
        <w:t xml:space="preserve">France Lyon</w:t>
      </w:r>
      <w:r>
        <w:t xml:space="preserve">. It emphasizes technical skills in hazardous materials handling and high-rise rescue, which are critical given Lyon's modern business district, La Part-Dieu.</w:t>
      </w:r>
    </w:p>
    <w:p>
      <w:pPr>
        <w:pStyle w:val="BodyText"/>
      </w:pPr>
      <w:r>
        <w:t xml:space="preserve"> </w:t>
      </w:r>
      <w:r>
        <w:t xml:space="preserve">Sapeurs-Pompiers du Rhône. (2021).</w:t>
      </w:r>
      <w:r>
        <w:t xml:space="preserve"> </w:t>
      </w:r>
      <w:r>
        <w:rPr>
          <w:iCs/>
          <w:i/>
        </w:rPr>
        <w:t xml:space="preserve">Rapport d'activité annuel: Défis et interventions à Lyon Métropole</w:t>
      </w:r>
      <w:r>
        <w:t xml:space="preserve">. Lyon: Service Départemental d'Incendie et de Secours du Rhône.</w:t>
      </w:r>
      <w:r>
        <w:t xml:space="preserve"> </w:t>
      </w:r>
    </w:p>
    <w:p>
      <w:pPr>
        <w:pStyle w:val="BodyText"/>
      </w:pPr>
      <w:r>
        <w:t xml:space="preserve">This annual activity report provides a statistical and qualitative analysis of the operations conducted by the</w:t>
      </w:r>
      <w:r>
        <w:t xml:space="preserve"> </w:t>
      </w:r>
      <w:r>
        <w:rPr>
          <w:bCs/>
          <w:b/>
        </w:rPr>
        <w:t xml:space="preserve">Firefighter</w:t>
      </w:r>
      <w:r>
        <w:t xml:space="preserve"> </w:t>
      </w:r>
      <w:r>
        <w:t xml:space="preserve">services in the Lyon metropolitan area. It highlights the increasing frequency of medical emergencies compared to traditional fires, reflecting broader trends in French urban centers. The document is particularly valuable for its case studies on interventions in Lyon's historic districts, where narrow streets and old infrastructure complicate access for large fire trucks. It serves as a primary source for understanding the day-to-day realities of the</w:t>
      </w:r>
      <w:r>
        <w:t xml:space="preserve"> </w:t>
      </w:r>
      <w:r>
        <w:rPr>
          <w:bCs/>
          <w:b/>
        </w:rPr>
        <w:t xml:space="preserve">Firefighter</w:t>
      </w:r>
      <w:r>
        <w:t xml:space="preserve"> </w:t>
      </w:r>
      <w:r>
        <w:t xml:space="preserve">in</w:t>
      </w:r>
      <w:r>
        <w:t xml:space="preserve"> </w:t>
      </w:r>
      <w:r>
        <w:rPr>
          <w:bCs/>
          <w:b/>
        </w:rPr>
        <w:t xml:space="preserve">France Lyon</w:t>
      </w:r>
      <w:r>
        <w:t xml:space="preserve">.</w:t>
      </w:r>
    </w:p>
    <w:p>
      <w:pPr>
        <w:pStyle w:val="BodyText"/>
      </w:pPr>
      <w:r>
        <w:t xml:space="preserve"> </w:t>
      </w:r>
      <w:r>
        <w:t xml:space="preserve">Durand, M., &amp; Lefebvre, J. (2020).</w:t>
      </w:r>
      <w:r>
        <w:t xml:space="preserve"> </w:t>
      </w:r>
      <w:r>
        <w:rPr>
          <w:iCs/>
          <w:i/>
        </w:rPr>
        <w:t xml:space="preserve">Urbanisme et Sécurité Incendie: Le cas de Lyon</w:t>
      </w:r>
      <w:r>
        <w:t xml:space="preserve">. Revue Française de Sécurité Civile, 14(2), 45-62.</w:t>
      </w:r>
      <w:r>
        <w:t xml:space="preserve"> </w:t>
      </w:r>
    </w:p>
    <w:p>
      <w:pPr>
        <w:pStyle w:val="BodyText"/>
      </w:pPr>
      <w:r>
        <w:t xml:space="preserve">This academic article examines the intersection of urban planning and fire safety regulations in Lyon. The authors analyze how the city's unique topography and the preservation of UNESCO World Heritage sites impact</w:t>
      </w:r>
      <w:r>
        <w:t xml:space="preserve"> </w:t>
      </w:r>
      <w:r>
        <w:rPr>
          <w:bCs/>
          <w:b/>
        </w:rPr>
        <w:t xml:space="preserve">Firefighter</w:t>
      </w:r>
      <w:r>
        <w:t xml:space="preserve"> </w:t>
      </w:r>
      <w:r>
        <w:t xml:space="preserve">response strategies. The text argues for updated building codes that balance historical preservation with modern safety requirements. It is an essential resource for understanding the structural challenges faced by emergency services in</w:t>
      </w:r>
      <w:r>
        <w:t xml:space="preserve"> </w:t>
      </w:r>
      <w:r>
        <w:rPr>
          <w:bCs/>
          <w:b/>
        </w:rPr>
        <w:t xml:space="preserve">France Lyon</w:t>
      </w:r>
      <w:r>
        <w:t xml:space="preserve"> </w:t>
      </w:r>
      <w:r>
        <w:t xml:space="preserve">and offers recommendations for future urban development that prioritizes firefighter accessibility.</w:t>
      </w:r>
    </w:p>
    <w:p>
      <w:pPr>
        <w:pStyle w:val="BodyText"/>
      </w:pPr>
      <w:r>
        <w:t xml:space="preserve"> </w:t>
      </w:r>
      <w:r>
        <w:t xml:space="preserve">Institut National de Recherche et de Sécurité (INRS). (2019).</w:t>
      </w:r>
      <w:r>
        <w:t xml:space="preserve"> </w:t>
      </w:r>
      <w:r>
        <w:rPr>
          <w:iCs/>
          <w:i/>
        </w:rPr>
        <w:t xml:space="preserve">Prévention des risques professionnels chez les sapeurs-pompiers</w:t>
      </w:r>
      <w:r>
        <w:t xml:space="preserve">. Paris: INRS.</w:t>
      </w:r>
      <w:r>
        <w:t xml:space="preserve"> </w:t>
      </w:r>
    </w:p>
    <w:p>
      <w:pPr>
        <w:pStyle w:val="BodyText"/>
      </w:pPr>
      <w:r>
        <w:t xml:space="preserve">This report focuses on the occupational health and safety of</w:t>
      </w:r>
      <w:r>
        <w:t xml:space="preserve"> </w:t>
      </w:r>
      <w:r>
        <w:rPr>
          <w:bCs/>
          <w:b/>
        </w:rPr>
        <w:t xml:space="preserve">Firefighter</w:t>
      </w:r>
      <w:r>
        <w:t xml:space="preserve"> </w:t>
      </w:r>
      <w:r>
        <w:t xml:space="preserve">personnel across France, with specific data points relevant to large urban departments. It addresses physical injuries, psychological stress, and exposure to toxic substances during interventions. For Lyon, a city with significant industrial zones along the rivers, the section on hazardous material exposure is particularly pertinent. The document provides evidence-based guidelines for improving the well-being of</w:t>
      </w:r>
      <w:r>
        <w:t xml:space="preserve"> </w:t>
      </w:r>
      <w:r>
        <w:rPr>
          <w:bCs/>
          <w:b/>
        </w:rPr>
        <w:t xml:space="preserve">Firefighter</w:t>
      </w:r>
      <w:r>
        <w:t xml:space="preserve"> </w:t>
      </w:r>
      <w:r>
        <w:t xml:space="preserve">teams, ensuring they remain effective in high-pressure environments typical of</w:t>
      </w:r>
      <w:r>
        <w:t xml:space="preserve"> </w:t>
      </w:r>
      <w:r>
        <w:rPr>
          <w:bCs/>
          <w:b/>
        </w:rPr>
        <w:t xml:space="preserve">France Lyon</w:t>
      </w:r>
      <w:r>
        <w:t xml:space="preserve">.</w:t>
      </w:r>
    </w:p>
    <w:p>
      <w:pPr>
        <w:pStyle w:val="BodyText"/>
      </w:pPr>
      <w:r>
        <w:t xml:space="preserve"> </w:t>
      </w:r>
      <w:r>
        <w:t xml:space="preserve">Lyon Métropole. (2023).</w:t>
      </w:r>
      <w:r>
        <w:t xml:space="preserve"> </w:t>
      </w:r>
      <w:r>
        <w:rPr>
          <w:iCs/>
          <w:i/>
        </w:rPr>
        <w:t xml:space="preserve">Plan de Prévention des Risques Majeurs: Inondations et Incendies</w:t>
      </w:r>
      <w:r>
        <w:t xml:space="preserve">. Lyon: Direction de la Sécurité et de la Continuité des Activités.</w:t>
      </w:r>
      <w:r>
        <w:t xml:space="preserve"> </w:t>
      </w:r>
    </w:p>
    <w:p>
      <w:pPr>
        <w:pStyle w:val="BodyText"/>
      </w:pPr>
      <w:r>
        <w:t xml:space="preserve">This municipal document outlines the strategic plan for managing major risks in the Lyon metropolitan area, including floods and fires. It details the coordination protocols between local authorities and the</w:t>
      </w:r>
      <w:r>
        <w:t xml:space="preserve"> </w:t>
      </w:r>
      <w:r>
        <w:rPr>
          <w:bCs/>
          <w:b/>
        </w:rPr>
        <w:t xml:space="preserve">Firefighter</w:t>
      </w:r>
      <w:r>
        <w:t xml:space="preserve"> </w:t>
      </w:r>
      <w:r>
        <w:t xml:space="preserve">services. Given Lyon's location at the confluence of the Rhône and Saône rivers, flood-related fires and electrical hazards are significant concerns. The plan highlights the role of the</w:t>
      </w:r>
      <w:r>
        <w:t xml:space="preserve"> </w:t>
      </w:r>
      <w:r>
        <w:rPr>
          <w:bCs/>
          <w:b/>
        </w:rPr>
        <w:t xml:space="preserve">Firefighter</w:t>
      </w:r>
      <w:r>
        <w:t xml:space="preserve"> </w:t>
      </w:r>
      <w:r>
        <w:t xml:space="preserve">in multi-agency response teams and provides a roadmap for emergency preparedness in</w:t>
      </w:r>
      <w:r>
        <w:t xml:space="preserve"> </w:t>
      </w:r>
      <w:r>
        <w:rPr>
          <w:bCs/>
          <w:b/>
        </w:rPr>
        <w:t xml:space="preserve">France Lyon</w:t>
      </w:r>
      <w:r>
        <w:t xml:space="preserve">. It is a key resource for understanding the collaborative nature of disaster management in the region.</w:t>
      </w:r>
    </w:p>
    <w:p>
      <w:pPr>
        <w:pStyle w:val="BodyText"/>
      </w:pPr>
      <w:r>
        <w:t xml:space="preserve"> </w:t>
      </w:r>
      <w:r>
        <w:t xml:space="preserve">Martin, P. (2018).</w:t>
      </w:r>
      <w:r>
        <w:t xml:space="preserve"> </w:t>
      </w:r>
      <w:r>
        <w:rPr>
          <w:iCs/>
          <w:i/>
        </w:rPr>
        <w:t xml:space="preserve">La psychologie du sapeur-pompier: Gestion du stress en milieu urbain</w:t>
      </w:r>
      <w:r>
        <w:t xml:space="preserve">. Paris: Éditions du Seuil.</w:t>
      </w:r>
      <w:r>
        <w:t xml:space="preserve"> </w:t>
      </w:r>
    </w:p>
    <w:p>
      <w:pPr>
        <w:pStyle w:val="BodyText"/>
      </w:pPr>
      <w:r>
        <w:t xml:space="preserve">This book explores the psychological aspects of the</w:t>
      </w:r>
      <w:r>
        <w:t xml:space="preserve"> </w:t>
      </w:r>
      <w:r>
        <w:rPr>
          <w:bCs/>
          <w:b/>
        </w:rPr>
        <w:t xml:space="preserve">Firefighter</w:t>
      </w:r>
      <w:r>
        <w:t xml:space="preserve"> </w:t>
      </w:r>
      <w:r>
        <w:t xml:space="preserve">profession, focusing on the mental resilience required in urban settings. It includes interviews with firefighters from major French cities, including Lyon, discussing the emotional toll of responding to accidents and disasters in densely populated areas. The text is valuable for understanding the human side of the profession and the support systems needed for</w:t>
      </w:r>
      <w:r>
        <w:t xml:space="preserve"> </w:t>
      </w:r>
      <w:r>
        <w:rPr>
          <w:bCs/>
          <w:b/>
        </w:rPr>
        <w:t xml:space="preserve">Firefighter</w:t>
      </w:r>
      <w:r>
        <w:t xml:space="preserve"> </w:t>
      </w:r>
      <w:r>
        <w:t xml:space="preserve">personnel in</w:t>
      </w:r>
      <w:r>
        <w:t xml:space="preserve"> </w:t>
      </w:r>
      <w:r>
        <w:rPr>
          <w:bCs/>
          <w:b/>
        </w:rPr>
        <w:t xml:space="preserve">France Lyon</w:t>
      </w:r>
      <w:r>
        <w:t xml:space="preserve">. It contributes to a holistic view of the profession beyond technical skills.</w:t>
      </w:r>
    </w:p>
    <w:p>
      <w:pPr>
        <w:pStyle w:val="BodyText"/>
      </w:pPr>
      <w:r>
        <w:t xml:space="preserve"> </w:t>
      </w:r>
      <w:r>
        <w:t xml:space="preserve">Association des Sapeurs-Pompiers de France. (2022).</w:t>
      </w:r>
      <w:r>
        <w:t xml:space="preserve"> </w:t>
      </w:r>
      <w:r>
        <w:rPr>
          <w:iCs/>
          <w:i/>
        </w:rPr>
        <w:t xml:space="preserve">Le rôle des volontaires dans les grandes métropoles: L'exemple de Lyon</w:t>
      </w:r>
      <w:r>
        <w:t xml:space="preserve">. Paris: ASPF.</w:t>
      </w:r>
      <w:r>
        <w:t xml:space="preserve"> </w:t>
      </w:r>
    </w:p>
    <w:p>
      <w:pPr>
        <w:pStyle w:val="BodyText"/>
      </w:pPr>
      <w:r>
        <w:t xml:space="preserve">This publication highlights the critical role of volunteer firefighters in complementing professional services in large French cities. It specifically examines the Lyon metropolitan area, where volunteers play a significant role in rural-urban fringe zones and during large-scale events. The text discusses recruitment challenges, training integration, and the cultural importance of volunteerism in the</w:t>
      </w:r>
      <w:r>
        <w:t xml:space="preserve"> </w:t>
      </w:r>
      <w:r>
        <w:rPr>
          <w:bCs/>
          <w:b/>
        </w:rPr>
        <w:t xml:space="preserve">Firefighter</w:t>
      </w:r>
      <w:r>
        <w:t xml:space="preserve"> </w:t>
      </w:r>
      <w:r>
        <w:t xml:space="preserve">community of</w:t>
      </w:r>
      <w:r>
        <w:t xml:space="preserve"> </w:t>
      </w:r>
      <w:r>
        <w:rPr>
          <w:bCs/>
          <w:b/>
        </w:rPr>
        <w:t xml:space="preserve">France Lyon</w:t>
      </w:r>
      <w:r>
        <w:t xml:space="preserve">. It is an important resource for understanding the dual structure of the fire service in the region.</w:t>
      </w:r>
    </w:p>
    <w:p>
      <w:pPr>
        <w:pStyle w:val="BodyText"/>
      </w:pPr>
      <w:r>
        <w:t xml:space="preserve"> </w:t>
      </w:r>
      <w:r>
        <w:t xml:space="preserve">European Fire Safety Organization. (2021).</w:t>
      </w:r>
      <w:r>
        <w:t xml:space="preserve"> </w:t>
      </w:r>
      <w:r>
        <w:rPr>
          <w:iCs/>
          <w:i/>
        </w:rPr>
        <w:t xml:space="preserve">Best Practices in Urban Firefighting: Case Studies from France</w:t>
      </w:r>
      <w:r>
        <w:t xml:space="preserve">. Brussels: EFOS.</w:t>
      </w:r>
      <w:r>
        <w:t xml:space="preserve"> </w:t>
      </w:r>
    </w:p>
    <w:p>
      <w:pPr>
        <w:pStyle w:val="BodyText"/>
      </w:pPr>
      <w:r>
        <w:t xml:space="preserve">This European report includes a detailed case study on Lyon's approach to urban firefighting. It compares Lyon's strategies with other major European cities, highlighting innovations in technology and community engagement. The document praises the</w:t>
      </w:r>
      <w:r>
        <w:t xml:space="preserve"> </w:t>
      </w:r>
      <w:r>
        <w:rPr>
          <w:bCs/>
          <w:b/>
        </w:rPr>
        <w:t xml:space="preserve">Firefighter</w:t>
      </w:r>
      <w:r>
        <w:t xml:space="preserve"> </w:t>
      </w:r>
      <w:r>
        <w:t xml:space="preserve">services in</w:t>
      </w:r>
      <w:r>
        <w:t xml:space="preserve"> </w:t>
      </w:r>
      <w:r>
        <w:rPr>
          <w:bCs/>
          <w:b/>
        </w:rPr>
        <w:t xml:space="preserve">France Lyon</w:t>
      </w:r>
      <w:r>
        <w:t xml:space="preserve"> </w:t>
      </w:r>
      <w:r>
        <w:t xml:space="preserve">for their effective use of drones in search and rescue operations and their proactive public education campaigns. It provides a broader context for understanding how Lyon's practices contribute to European standards in fire safety and emergency response.</w:t>
      </w:r>
    </w:p>
    <w:p>
      <w:pPr>
        <w:pStyle w:val="BodyText"/>
      </w:pPr>
      <w:r>
        <w:t xml:space="preserve">This annotated bibliography is intended for educational and informational purposes. All references are based on publicly available information and official publications related to the</w:t>
      </w:r>
      <w:r>
        <w:t xml:space="preserve"> </w:t>
      </w:r>
      <w:r>
        <w:rPr>
          <w:bCs/>
          <w:b/>
        </w:rPr>
        <w:t xml:space="preserve">Firefighter</w:t>
      </w:r>
      <w:r>
        <w:t xml:space="preserve"> </w:t>
      </w:r>
      <w:r>
        <w:t xml:space="preserve">profession in</w:t>
      </w:r>
      <w:r>
        <w:t xml:space="preserve"> </w:t>
      </w:r>
      <w:r>
        <w:rPr>
          <w:bCs/>
          <w:b/>
        </w:rPr>
        <w:t xml:space="preserve">France Lyon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Lyon, France</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