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Firefighting</w:t>
      </w:r>
      <w:r>
        <w:t xml:space="preserve"> </w:t>
      </w:r>
      <w:r>
        <w:t xml:space="preserve">in</w:t>
      </w:r>
      <w:r>
        <w:t xml:space="preserve"> </w:t>
      </w:r>
      <w:r>
        <w:t xml:space="preserve">Paris,</w:t>
      </w:r>
      <w:r>
        <w:t xml:space="preserve"> </w:t>
      </w:r>
      <w:r>
        <w:t xml:space="preserve">France</w:t>
      </w:r>
    </w:p>
    <w:bookmarkStart w:id="20" w:name="annotated-bibliography"/>
    <w:p>
      <w:pPr>
        <w:pStyle w:val="Heading1"/>
      </w:pPr>
      <w:r>
        <w:t xml:space="preserve">Annotated Bibliography</w:t>
      </w:r>
    </w:p>
    <w:p>
      <w:pPr>
        <w:pStyle w:val="FirstParagraph"/>
      </w:pPr>
      <w:r>
        <w:t xml:space="preserve">Subject: The Firefighter Profession in Paris, France</w:t>
      </w:r>
    </w:p>
    <w:bookmarkEnd w:id="20"/>
    <w:bookmarkStart w:id="21" w:name="introduction"/>
    <w:p>
      <w:pPr>
        <w:pStyle w:val="Heading2"/>
      </w:pPr>
      <w:r>
        <w:t xml:space="preserve">Introduction</w:t>
      </w:r>
    </w:p>
    <w:p>
      <w:pPr>
        <w:pStyle w:val="FirstParagraph"/>
      </w:pPr>
      <w:r>
        <w:t xml:space="preserve">The role of the firefighter in France, particularly within the dense and historically significant urban environment of Paris, is distinct from that of many other nations. The</w:t>
      </w:r>
      <w:r>
        <w:t xml:space="preserve"> </w:t>
      </w:r>
      <w:r>
        <w:rPr>
          <w:iCs/>
          <w:i/>
        </w:rPr>
        <w:t xml:space="preserve">Sapeurs-Pompiers de Paris</w:t>
      </w:r>
      <w:r>
        <w:t xml:space="preserve"> </w:t>
      </w:r>
      <w:r>
        <w:t xml:space="preserve">(SPP), commonly known as the Paris Fire Brigade, operates under a unique military status while serving the civilian population of the capital. This annotated bibliography compiles essential resources regarding the operational, historical, and structural aspects of firefighting in Paris. These sources provide a comprehensive overview of the challenges faced by firefighters in the French capital, ranging from high-rise rescue operations in the modern business districts to the preservation of heritage sites and the management of mass casualty incidents. The selected literature explores the evolution of the brigade, its specialized training protocols, and its critical role in the public safety infrastructure of France.</w:t>
      </w:r>
    </w:p>
    <w:bookmarkEnd w:id="21"/>
    <w:p>
      <w:pPr>
        <w:pStyle w:val="BodyText"/>
      </w:pPr>
      <w:r>
        <w:t xml:space="preserve">Ministère de l'Intérieur. (2023).</w:t>
      </w:r>
      <w:r>
        <w:t xml:space="preserve"> </w:t>
      </w:r>
      <w:r>
        <w:rPr>
          <w:iCs/>
          <w:i/>
        </w:rPr>
        <w:t xml:space="preserve">Les Sapeurs-Pompiers de Paris : Organisation et Missions</w:t>
      </w:r>
      <w:r>
        <w:t xml:space="preserve">. Paris: Direction Générale des Sapeurs-Pompiers de Paris.</w:t>
      </w:r>
    </w:p>
    <w:p>
      <w:pPr>
        <w:pStyle w:val="BodyText"/>
      </w:pPr>
      <w:r>
        <w:t xml:space="preserve">This official government publication serves as the definitive guide to the organizational structure of the Paris Fire Brigade. It details the military hierarchy that distinguishes the SPP from the civilian fire services found in the rest of France. The document is crucial for understanding the command and control mechanisms utilized during emergencies in Paris. It outlines the specific missions assigned to the brigade, including fire suppression, urban search and rescue, and chemical hazard management. For researchers or professionals interested in the administrative framework of firefighting in France, this text provides the foundational legal and operational context. It highlights how the unique status of Paris as the capital necessitates a specialized, highly disciplined force capable of responding to complex urban threats.</w:t>
      </w:r>
    </w:p>
    <w:p>
      <w:pPr>
        <w:pStyle w:val="BodyText"/>
      </w:pPr>
      <w:r>
        <w:t xml:space="preserve">Lemoine, J. (2019).</w:t>
      </w:r>
      <w:r>
        <w:t xml:space="preserve"> </w:t>
      </w:r>
      <w:r>
        <w:rPr>
          <w:iCs/>
          <w:i/>
        </w:rPr>
        <w:t xml:space="preserve">History of the Paris Fire Brigade: From the Garde Royale to Modern Emergency Response</w:t>
      </w:r>
      <w:r>
        <w:t xml:space="preserve">. Paris: Éditions du Chêne.</w:t>
      </w:r>
    </w:p>
    <w:p>
      <w:pPr>
        <w:pStyle w:val="BodyText"/>
      </w:pPr>
      <w:r>
        <w:t xml:space="preserve">Lemoine’s historical analysis traces the lineage of the Parisian firefighter from the royal guards of the 17th century to the modern paramilitary force. This source is invaluable for understanding the cultural significance of the firefighter in Parisian society. The book discusses the evolution of equipment and tactics, specifically how the brigade adapted to the Haussmannian renovation of Paris, which created new challenges regarding narrow streets and high-density housing. It provides context for the current traditions and symbols of the SPP, explaining why the role is viewed with such high esteem in France. This historical perspective is essential for appreciating the continuity of service and the deep-rooted institutional knowledge that characterizes the Paris Fire Brigade today.</w:t>
      </w:r>
    </w:p>
    <w:p>
      <w:pPr>
        <w:pStyle w:val="BodyText"/>
      </w:pPr>
      <w:r>
        <w:t xml:space="preserve">Institut National de Recherche et de Sécurité (INRS). (2021).</w:t>
      </w:r>
      <w:r>
        <w:t xml:space="preserve"> </w:t>
      </w:r>
      <w:r>
        <w:rPr>
          <w:iCs/>
          <w:i/>
        </w:rPr>
        <w:t xml:space="preserve">Risques Professionnels des Sapeurs-Pompiers en Zone Urbaine Densifiée</w:t>
      </w:r>
      <w:r>
        <w:t xml:space="preserve">. Paris: INRS Publications.</w:t>
      </w:r>
    </w:p>
    <w:p>
      <w:pPr>
        <w:pStyle w:val="BodyText"/>
      </w:pPr>
      <w:r>
        <w:t xml:space="preserve">This technical report focuses on the occupational health and safety risks faced by firefighters in dense urban environments like Paris. It examines exposure to toxic fumes, structural collapse hazards, and the psychological toll of high-stress interventions. The study is particularly relevant to the Parisian context, where firefighters frequently deal with fires in high-rise buildings and underground metro systems. The document offers data-driven insights into the physical demands of the job and the preventive measures implemented by French authorities. It is a key resource for understanding the modern challenges of firefighter welfare and the rigorous medical standards required for recruitment and retention within the Paris Fire Brigade.</w:t>
      </w:r>
    </w:p>
    <w:p>
      <w:pPr>
        <w:pStyle w:val="BodyText"/>
      </w:pPr>
      <w:r>
        <w:t xml:space="preserve">Dupont, M., &amp; Moreau, P. (2020).</w:t>
      </w:r>
      <w:r>
        <w:t xml:space="preserve"> </w:t>
      </w:r>
      <w:r>
        <w:rPr>
          <w:iCs/>
          <w:i/>
        </w:rPr>
        <w:t xml:space="preserve">High-Rise Firefighting Strategies in European Capitals: A Case Study of Paris</w:t>
      </w:r>
      <w:r>
        <w:t xml:space="preserve">. Journal of Urban Safety, 14(3), 45-62.</w:t>
      </w:r>
    </w:p>
    <w:p>
      <w:pPr>
        <w:pStyle w:val="BodyText"/>
      </w:pPr>
      <w:r>
        <w:t xml:space="preserve">This academic article analyzes the specific tactics employed by the Paris Fire Brigade when dealing with skyscrapers in the La Défense business district and other high-rise structures in the city. It compares French protocols with those of other European capitals, highlighting the specialized equipment and training required for vertical rescue operations. The authors discuss the coordination between the SPP and building management systems, emphasizing the importance of pre-planning in modern architecture. This source is critical for understanding how the Parisian firefighter adapts to the evolving urban landscape of France, ensuring safety in some of the tallest buildings in the country.</w:t>
      </w:r>
    </w:p>
    <w:p>
      <w:pPr>
        <w:pStyle w:val="BodyText"/>
      </w:pPr>
      <w:r>
        <w:t xml:space="preserve">Service de Santé des Armées. (2022).</w:t>
      </w:r>
      <w:r>
        <w:t xml:space="preserve"> </w:t>
      </w:r>
      <w:r>
        <w:rPr>
          <w:iCs/>
          <w:i/>
        </w:rPr>
        <w:t xml:space="preserve">Psychological Resilience in Military Firefighters: The Paris Model</w:t>
      </w:r>
      <w:r>
        <w:t xml:space="preserve">. Paris: Service de Santé des Armées.</w:t>
      </w:r>
    </w:p>
    <w:p>
      <w:pPr>
        <w:pStyle w:val="BodyText"/>
      </w:pPr>
      <w:r>
        <w:t xml:space="preserve">Given the military status of the Paris Fire Brigade, this report explores the psychological support systems in place for firefighters dealing with trauma and stress. It details the mental health programs specific to the SPP, which differ from those available to civilian firefighters in other parts of France. The document underscores the importance of psychological resilience in maintaining operational effectiveness during major incidents, such as terrorist attacks or large-scale disasters. It provides a nuanced view of the human element of firefighting in Paris, illustrating the comprehensive care provided to personnel who face extreme situations regularly.</w:t>
      </w:r>
    </w:p>
    <w:p>
      <w:pPr>
        <w:pStyle w:val="BodyText"/>
      </w:pPr>
      <w:r>
        <w:t xml:space="preserve">Conseil Départemental de la Seine-Saint-Denis. (2023).</w:t>
      </w:r>
      <w:r>
        <w:t xml:space="preserve"> </w:t>
      </w:r>
      <w:r>
        <w:rPr>
          <w:iCs/>
          <w:i/>
        </w:rPr>
        <w:t xml:space="preserve">Interoperability of Fire Services in the Île-de-France Region</w:t>
      </w:r>
      <w:r>
        <w:t xml:space="preserve">. Paris: Regional Safety Council.</w:t>
      </w:r>
    </w:p>
    <w:p>
      <w:pPr>
        <w:pStyle w:val="BodyText"/>
      </w:pPr>
      <w:r>
        <w:t xml:space="preserve">This document addresses the coordination between the Paris Fire Brigade and the fire services of the surrounding suburbs in the Île-de-France region. It highlights the logistical and operational challenges of managing emergencies that cross municipal boundaries. The report is essential for understanding the broader context of firefighting in the Paris metropolitan area, demonstrating how different entities collaborate to ensure public safety. It discusses joint training exercises and communication protocols, reflecting the integrated approach required to protect one of the most populous regions in Europe.</w:t>
      </w:r>
    </w:p>
    <w:p>
      <w:pPr>
        <w:pStyle w:val="BodyText"/>
      </w:pPr>
      <w:r>
        <w:t xml:space="preserve">UNESCO &amp; Ministère de la Culture. (2021).</w:t>
      </w:r>
      <w:r>
        <w:t xml:space="preserve"> </w:t>
      </w:r>
      <w:r>
        <w:rPr>
          <w:iCs/>
          <w:i/>
        </w:rPr>
        <w:t xml:space="preserve">Fire Safety Protocols for Heritage Sites in Paris</w:t>
      </w:r>
      <w:r>
        <w:t xml:space="preserve">. Paris: UNESCO Publishing.</w:t>
      </w:r>
    </w:p>
    <w:p>
      <w:pPr>
        <w:pStyle w:val="BodyText"/>
      </w:pPr>
      <w:r>
        <w:t xml:space="preserve">Paris is home to numerous UNESCO World Heritage sites, including Notre-Dame Cathedral and the Louvre. This publication outlines the specialized fire safety measures and response strategies developed by the Paris Fire Brigade to protect these cultural treasures. It details the use of advanced detection systems and the training of firefighters in handling fires in historic structures without causing further damage. This source is vital for understanding the dual role of the Parisian firefighter as both a rescuer of lives and a guardian of France’s cultural heritage. It reflects the unique responsibilities borne by the SPP in preserving the city’s historical identity.</w:t>
      </w:r>
    </w:p>
    <w:p>
      <w:pPr>
        <w:pStyle w:val="BodyText"/>
      </w:pPr>
      <w:r>
        <w:t xml:space="preserve">Le Monde. (2023).</w:t>
      </w:r>
      <w:r>
        <w:t xml:space="preserve"> </w:t>
      </w:r>
      <w:r>
        <w:rPr>
          <w:iCs/>
          <w:i/>
        </w:rPr>
        <w:t xml:space="preserve">The Future of the Paris Fire Brigade: Recruitment and Modernization</w:t>
      </w:r>
      <w:r>
        <w:t xml:space="preserve">. Paris: Le Monde Editorial.</w:t>
      </w:r>
    </w:p>
    <w:p>
      <w:pPr>
        <w:pStyle w:val="BodyText"/>
      </w:pPr>
      <w:r>
        <w:t xml:space="preserve">This journalistic analysis examines the current challenges facing the Paris Fire Brigade, including recruitment difficulties and the need for technological modernization. It discusses the efforts to attract a diverse workforce and the integration of new technologies such as drones and artificial intelligence in emergency response. The article provides a contemporary perspective on the evolving nature of the firefighter profession in Paris, highlighting the balance between tradition and innovation. It is a valuable resource for understanding the public discourse surrounding the future of fire safety in France’s capital.</w:t>
      </w:r>
    </w:p>
    <w:p>
      <w:pPr>
        <w:pStyle w:val="BodyText"/>
      </w:pPr>
      <w:r>
        <w:t xml:space="preserve">© 2023 Annotated Bibliography on Firefighting in Paris.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Firefighting in Paris, France</dc:title>
  <dc:creator/>
  <dc:language>en</dc:language>
  <cp:keywords/>
  <dcterms:created xsi:type="dcterms:W3CDTF">2026-08-08T09:51:38Z</dcterms:created>
  <dcterms:modified xsi:type="dcterms:W3CDTF">2026-08-08T09:51:38Z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