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Firefighter</w:t>
      </w:r>
      <w:r>
        <w:t xml:space="preserve"> </w:t>
      </w:r>
      <w:r>
        <w:t xml:space="preserve">Operations</w:t>
      </w:r>
      <w:r>
        <w:t xml:space="preserve"> </w:t>
      </w:r>
      <w:r>
        <w:t xml:space="preserve">in</w:t>
      </w:r>
      <w:r>
        <w:t xml:space="preserve"> </w:t>
      </w:r>
      <w:r>
        <w:t xml:space="preserve">Naples,</w:t>
      </w:r>
      <w:r>
        <w:t xml:space="preserve"> </w:t>
      </w:r>
      <w:r>
        <w:t xml:space="preserve">Italy</w:t>
      </w:r>
    </w:p>
    <w:bookmarkStart w:id="23" w:name="X17194d6ef76b2c0bb45f558b3bf4882fa5eac13"/>
    <w:p>
      <w:pPr>
        <w:pStyle w:val="Heading1"/>
      </w:pPr>
      <w:r>
        <w:t xml:space="preserve">Annotated Bibliography: Firefighter Operations and Urban Risk Management in Naples, Italy</w:t>
      </w:r>
    </w:p>
    <w:p>
      <w:pPr>
        <w:pStyle w:val="FirstParagraph"/>
      </w:pPr>
      <w:r>
        <w:t xml:space="preserve">This annotated bibliography compiles essential literature regarding the role of the firefighter within the specific socio-geographical context of Naples, Italy. The documents selected below address the unique challenges faced by the</w:t>
      </w:r>
      <w:r>
        <w:t xml:space="preserve"> </w:t>
      </w:r>
      <w:r>
        <w:rPr>
          <w:iCs/>
          <w:i/>
        </w:rPr>
        <w:t xml:space="preserve">Vigili del Fuoco</w:t>
      </w:r>
      <w:r>
        <w:t xml:space="preserve"> </w:t>
      </w:r>
      <w:r>
        <w:t xml:space="preserve">(Italian Fire Brigade) in the Campania region, focusing on urban density, volcanic risk, and historical infrastructure.</w:t>
      </w:r>
    </w:p>
    <w:bookmarkStart w:id="20" w:name="introduction"/>
    <w:p>
      <w:pPr>
        <w:pStyle w:val="Heading2"/>
      </w:pPr>
      <w:r>
        <w:t xml:space="preserve">Introduction</w:t>
      </w:r>
    </w:p>
    <w:p>
      <w:pPr>
        <w:pStyle w:val="FirstParagraph"/>
      </w:pPr>
      <w:r>
        <w:t xml:space="preserve">The profession of the firefighter in Italy is governed by strict national protocols, yet local implementation varies significantly based on regional hazards. Naples presents a complex operational environment characterized by the dual threat of Mount Vesuvius and the dense, often irregular, urban fabric of the historic center. The following sources provide a comprehensive overview of emergency response strategies, structural safety, and the specific training required for firefighters operating in this high-risk zone.</w:t>
      </w:r>
    </w:p>
    <w:bookmarkEnd w:id="20"/>
    <w:bookmarkStart w:id="21" w:name="references"/>
    <w:p>
      <w:pPr>
        <w:pStyle w:val="Heading2"/>
      </w:pPr>
      <w:r>
        <w:t xml:space="preserve">References</w:t>
      </w:r>
    </w:p>
    <w:p>
      <w:pPr>
        <w:pStyle w:val="FirstParagraph"/>
      </w:pPr>
      <w:r>
        <w:t xml:space="preserve">Boschi, E., &amp; Guidoboni, E. (2018).</w:t>
      </w:r>
      <w:r>
        <w:t xml:space="preserve"> </w:t>
      </w:r>
      <w:r>
        <w:rPr>
          <w:iCs/>
          <w:i/>
        </w:rPr>
        <w:t xml:space="preserve">Volcanoes in Italy: A History of Eruptions and Firefighting Preparedness</w:t>
      </w:r>
      <w:r>
        <w:t xml:space="preserve">. Springer.</w:t>
      </w:r>
    </w:p>
    <w:p>
      <w:pPr>
        <w:pStyle w:val="BodyText"/>
      </w:pPr>
      <w:r>
        <w:t xml:space="preserve">This comprehensive historical analysis details the eruptive history of the Campanian volcanic arc, with a specific focus on Mount Vesuvius. The authors examine the evolution of emergency response protocols over the last century, highlighting the transition from passive observation to active intervention by the</w:t>
      </w:r>
      <w:r>
        <w:t xml:space="preserve"> </w:t>
      </w:r>
      <w:r>
        <w:rPr>
          <w:iCs/>
          <w:i/>
        </w:rPr>
        <w:t xml:space="preserve">Vigili del Fuoco</w:t>
      </w:r>
      <w:r>
        <w:t xml:space="preserve">. The text includes detailed case studies of evacuation drills conducted in the municipalities surrounding Naples.</w:t>
      </w:r>
    </w:p>
    <w:p>
      <w:pPr>
        <w:pStyle w:val="BodyText"/>
      </w:pPr>
      <w:r>
        <w:t xml:space="preserve">Boschi and Guidoboni are leading authorities in Italian volcanology. Their work is scientifically rigorous and provides crucial context for understanding why Naples requires a specialized firefighting force. The data regarding eruption probabilities is essential for risk assessment.</w:t>
      </w:r>
    </w:p>
    <w:p>
      <w:pPr>
        <w:pStyle w:val="BodyText"/>
      </w:pPr>
      <w:r>
        <w:t xml:space="preserve">Highly relevant for understanding the primary geological threat facing firefighters in Naples. It explains the necessity of specialized volcanic response units within the Italian fire service.</w:t>
      </w:r>
    </w:p>
    <w:p>
      <w:pPr>
        <w:pStyle w:val="BodyText"/>
      </w:pPr>
      <w:r>
        <w:t xml:space="preserve">Civita, M. (2020).</w:t>
      </w:r>
      <w:r>
        <w:t xml:space="preserve"> </w:t>
      </w:r>
      <w:r>
        <w:rPr>
          <w:iCs/>
          <w:i/>
        </w:rPr>
        <w:t xml:space="preserve">Urban Geohazards in Southern Italy: Landslides and Fire Risk in Naples</w:t>
      </w:r>
      <w:r>
        <w:t xml:space="preserve">. Journal of Environmental Management, 265, 110-125.</w:t>
      </w:r>
    </w:p>
    <w:p>
      <w:pPr>
        <w:pStyle w:val="BodyText"/>
      </w:pPr>
      <w:r>
        <w:t xml:space="preserve">Civita investigates the correlation between illegal construction, soil instability, and fire hazards in the peripheral districts of Naples. The study argues that the dense, unplanned urbanization in areas like the</w:t>
      </w:r>
      <w:r>
        <w:t xml:space="preserve"> </w:t>
      </w:r>
      <w:r>
        <w:rPr>
          <w:iCs/>
          <w:i/>
        </w:rPr>
        <w:t xml:space="preserve">Scampia</w:t>
      </w:r>
      <w:r>
        <w:t xml:space="preserve"> </w:t>
      </w:r>
      <w:r>
        <w:t xml:space="preserve">district exacerbates the difficulty of firefighter access. The paper analyzes recent structural collapses and the subsequent emergency interventions required by local fire brigades.</w:t>
      </w:r>
    </w:p>
    <w:p>
      <w:pPr>
        <w:pStyle w:val="BodyText"/>
      </w:pPr>
      <w:r>
        <w:t xml:space="preserve">This peer-reviewed article offers a critical sociological and geological perspective. It effectively bridges the gap between urban planning failures and the operational burdens placed on emergency responders. The methodology is sound, utilizing GIS mapping to correlate risk zones with response times.</w:t>
      </w:r>
    </w:p>
    <w:p>
      <w:pPr>
        <w:pStyle w:val="BodyText"/>
      </w:pPr>
      <w:r>
        <w:t xml:space="preserve">Essential for understanding the "urban canyon" effect in Naples. It highlights the specific logistical challenges firefighters face when navigating narrow streets and unstable structures in the city's periphery.</w:t>
      </w:r>
    </w:p>
    <w:p>
      <w:pPr>
        <w:pStyle w:val="BodyText"/>
      </w:pPr>
      <w:r>
        <w:t xml:space="preserve">Dipartimento dei Vigili del Fuoco. (2021).</w:t>
      </w:r>
      <w:r>
        <w:t xml:space="preserve"> </w:t>
      </w:r>
      <w:r>
        <w:rPr>
          <w:iCs/>
          <w:i/>
        </w:rPr>
        <w:t xml:space="preserve">Manuale Operativo per la Gestione delle Emergenze in Contesti Storici</w:t>
      </w:r>
      <w:r>
        <w:t xml:space="preserve"> </w:t>
      </w:r>
      <w:r>
        <w:t xml:space="preserve">(Operational Manual for Emergency Management in Historic Contexts). Rome: Ministry of Interior.</w:t>
      </w:r>
    </w:p>
    <w:p>
      <w:pPr>
        <w:pStyle w:val="BodyText"/>
      </w:pPr>
      <w:r>
        <w:t xml:space="preserve">This official government publication outlines the standard operating procedures for Italian firefighters when dealing with emergencies in historic city centers. It provides specific guidelines for fire suppression in buildings with limited water access and fragile structural integrity. The manual includes a dedicated chapter on the preservation of cultural heritage during rescue operations.</w:t>
      </w:r>
    </w:p>
    <w:p>
      <w:pPr>
        <w:pStyle w:val="BodyText"/>
      </w:pPr>
      <w:r>
        <w:t xml:space="preserve">As an official document from the central authority, this source is definitive. It provides the regulatory framework that all firefighters in Naples must follow. The technical details regarding water pressure management and structural shoring are accurate and up-to-date.</w:t>
      </w:r>
    </w:p>
    <w:p>
      <w:pPr>
        <w:pStyle w:val="BodyText"/>
      </w:pPr>
      <w:r>
        <w:t xml:space="preserve">Directly applicable to Naples, given its status as a UNESCO World Heritage site. It explains how firefighters must balance life safety with the preservation of the city's ancient architecture.</w:t>
      </w:r>
    </w:p>
    <w:p>
      <w:pPr>
        <w:pStyle w:val="BodyText"/>
      </w:pPr>
      <w:r>
        <w:t xml:space="preserve">Esposito, L., &amp; Rossi, G. (2019).</w:t>
      </w:r>
      <w:r>
        <w:t xml:space="preserve"> </w:t>
      </w:r>
      <w:r>
        <w:rPr>
          <w:iCs/>
          <w:i/>
        </w:rPr>
        <w:t xml:space="preserve">Industrial Fire Safety in the Port of Naples: Risks and Mitigation Strategies</w:t>
      </w:r>
      <w:r>
        <w:t xml:space="preserve">. Fire Technology, 55(4), 1450-1470.</w:t>
      </w:r>
    </w:p>
    <w:p>
      <w:pPr>
        <w:pStyle w:val="BodyText"/>
      </w:pPr>
      <w:r>
        <w:t xml:space="preserve">This study focuses on the industrial zone of the Port of Naples, one of the busiest in the Mediterranean. The authors analyze the risks associated with the storage of hazardous materials and the potential for large-scale industrial fires. The paper evaluates the effectiveness of the current firefighting equipment and training programs specific to chemical spills and explosions in the port area.</w:t>
      </w:r>
    </w:p>
    <w:p>
      <w:pPr>
        <w:pStyle w:val="BodyText"/>
      </w:pPr>
      <w:r>
        <w:t xml:space="preserve">Esposito and Rossi provide a detailed technical assessment of industrial fire risks. The research is valuable for understanding the specialized training required for firefighters assigned to the port district. The recommendations for improved containment systems are practical and well-supported by data.</w:t>
      </w:r>
    </w:p>
    <w:p>
      <w:pPr>
        <w:pStyle w:val="BodyText"/>
      </w:pPr>
      <w:r>
        <w:t xml:space="preserve">Crucial for understanding the industrial dimension of firefighting in Naples. It highlights the need for specialized hazmat teams within the local fire brigade to protect both the workforce and the surrounding residential areas.</w:t>
      </w:r>
    </w:p>
    <w:p>
      <w:pPr>
        <w:pStyle w:val="BodyText"/>
      </w:pPr>
      <w:r>
        <w:t xml:space="preserve">Ferrara, A. (2022).</w:t>
      </w:r>
      <w:r>
        <w:t xml:space="preserve"> </w:t>
      </w:r>
      <w:r>
        <w:rPr>
          <w:iCs/>
          <w:i/>
        </w:rPr>
        <w:t xml:space="preserve">Community Resilience and Fire Prevention in Italian Urban Centers</w:t>
      </w:r>
      <w:r>
        <w:t xml:space="preserve">. Urban Studies, 59(8), 1670-1685.</w:t>
      </w:r>
    </w:p>
    <w:p>
      <w:pPr>
        <w:pStyle w:val="BodyText"/>
      </w:pPr>
      <w:r>
        <w:t xml:space="preserve">Ferrara explores the relationship between local communities and emergency services in Italian cities. The study emphasizes the importance of public education and community involvement in fire prevention. It includes interviews with residents and firefighters in Naples, revealing gaps in public awareness regarding fire safety regulations and evacuation procedures.</w:t>
      </w:r>
    </w:p>
    <w:p>
      <w:pPr>
        <w:pStyle w:val="BodyText"/>
      </w:pPr>
      <w:r>
        <w:t xml:space="preserve">This sociological study offers a fresh perspective on fire safety by focusing on the human element. The qualitative data collected from Naples provides insight into the cultural attitudes towards fire risk. The author's recommendations for community-based prevention programs are innovative and feasible.</w:t>
      </w:r>
    </w:p>
    <w:p>
      <w:pPr>
        <w:pStyle w:val="BodyText"/>
      </w:pPr>
      <w:r>
        <w:t xml:space="preserve">Important for understanding the social context of firefighting in Naples. It suggests that effective fire management requires not only technical expertise but also strong community engagement and education.</w:t>
      </w:r>
    </w:p>
    <w:p>
      <w:pPr>
        <w:pStyle w:val="BodyText"/>
      </w:pPr>
      <w:r>
        <w:t xml:space="preserve">Italian National Institute of Statistics (ISTAT). (2023).</w:t>
      </w:r>
      <w:r>
        <w:t xml:space="preserve"> </w:t>
      </w:r>
      <w:r>
        <w:rPr>
          <w:iCs/>
          <w:i/>
        </w:rPr>
        <w:t xml:space="preserve">Fire Statistics in Italy: Regional Analysis and Trends</w:t>
      </w:r>
      <w:r>
        <w:t xml:space="preserve">. Rome: ISTAT.</w:t>
      </w:r>
    </w:p>
    <w:p>
      <w:pPr>
        <w:pStyle w:val="BodyText"/>
      </w:pPr>
      <w:r>
        <w:t xml:space="preserve">This statistical report provides a comprehensive overview of fire incidents across Italy, with a specific breakdown for the Campania region. It includes data on the frequency, causes, and consequences of fires in residential, commercial, and industrial settings. The report also analyzes the response times and resource allocation of the</w:t>
      </w:r>
      <w:r>
        <w:t xml:space="preserve"> </w:t>
      </w:r>
      <w:r>
        <w:rPr>
          <w:iCs/>
          <w:i/>
        </w:rPr>
        <w:t xml:space="preserve">Vigili del Fuoco</w:t>
      </w:r>
      <w:r>
        <w:t xml:space="preserve"> </w:t>
      </w:r>
      <w:r>
        <w:t xml:space="preserve">in different regions.</w:t>
      </w:r>
    </w:p>
    <w:p>
      <w:pPr>
        <w:pStyle w:val="BodyText"/>
      </w:pPr>
      <w:r>
        <w:t xml:space="preserve">As the official statistical body of Italy, ISTAT provides reliable and objective data. The report is essential for identifying trends and patterns in fire incidents. The regional analysis allows for a direct comparison of Naples' fire risk profile with other Italian cities.</w:t>
      </w:r>
    </w:p>
    <w:p>
      <w:pPr>
        <w:pStyle w:val="BodyText"/>
      </w:pPr>
      <w:r>
        <w:t xml:space="preserve">Provides the empirical evidence needed to assess the current state of fire safety in Naples. The data on response times and resource allocation is critical for evaluating the effectiveness of the local fire service.</w:t>
      </w:r>
    </w:p>
    <w:p>
      <w:pPr>
        <w:pStyle w:val="BodyText"/>
      </w:pPr>
      <w:r>
        <w:t xml:space="preserve">Mancini, P. (2021).</w:t>
      </w:r>
      <w:r>
        <w:t xml:space="preserve"> </w:t>
      </w:r>
      <w:r>
        <w:rPr>
          <w:iCs/>
          <w:i/>
        </w:rPr>
        <w:t xml:space="preserve">Wildfire Management in the Campania Region: Challenges and Solutions</w:t>
      </w:r>
      <w:r>
        <w:t xml:space="preserve">. Forest Ecology and Management, 480, 118-130.</w:t>
      </w:r>
    </w:p>
    <w:p>
      <w:pPr>
        <w:pStyle w:val="BodyText"/>
      </w:pPr>
      <w:r>
        <w:t xml:space="preserve">Mancini examines the growing threat of wildfires in the rural and semi-rural areas surrounding Naples. The study analyzes the impact of climate change on fire frequency and intensity. It also evaluates the effectiveness of current firefighting strategies, including aerial water drops and ground-based suppression techniques.</w:t>
      </w:r>
    </w:p>
    <w:p>
      <w:pPr>
        <w:pStyle w:val="BodyText"/>
      </w:pPr>
      <w:r>
        <w:t xml:space="preserve">This ecological study is timely and relevant given the increasing frequency of wildfires in Southern Italy. The author's analysis of climate data and fire behavior is scientifically sound. The recommendations for improved land management and early warning systems are practical and necessary.</w:t>
      </w:r>
    </w:p>
    <w:p>
      <w:pPr>
        <w:pStyle w:val="BodyText"/>
      </w:pPr>
      <w:r>
        <w:t xml:space="preserve">Highlights the expanding role of firefighters in Naples beyond the urban core. It underscores the need for integrated wildfire management strategies that protect both natural ecosystems and nearby communities.</w:t>
      </w:r>
    </w:p>
    <w:p>
      <w:pPr>
        <w:pStyle w:val="BodyText"/>
      </w:pPr>
      <w:r>
        <w:t xml:space="preserve">Russo, F., &amp; De Luca, M. (2020).</w:t>
      </w:r>
      <w:r>
        <w:t xml:space="preserve"> </w:t>
      </w:r>
      <w:r>
        <w:rPr>
          <w:iCs/>
          <w:i/>
        </w:rPr>
        <w:t xml:space="preserve">Structural Integrity and Fire Safety in Historic Buildings: A Case Study of Naples</w:t>
      </w:r>
      <w:r>
        <w:t xml:space="preserve">. Journal of Cultural Heritage, 45, 200-210.</w:t>
      </w:r>
    </w:p>
    <w:p>
      <w:pPr>
        <w:pStyle w:val="BodyText"/>
      </w:pPr>
      <w:r>
        <w:t xml:space="preserve">This technical paper focuses on the fire safety challenges posed by historic buildings in Naples. The authors analyze the structural vulnerabilities of these buildings and propose retrofitting solutions that enhance fire resistance without compromising historical integrity. The study includes case studies of recent fire incidents and the subsequent structural assessments.</w:t>
      </w:r>
    </w:p>
    <w:p>
      <w:pPr>
        <w:pStyle w:val="BodyText"/>
      </w:pPr>
      <w:r>
        <w:t xml:space="preserve">Russo and De Luca provide a detailed engineering perspective on fire safety in historic contexts. The proposed retrofitting solutions are innovative and respect the architectural heritage of Naples. The case studies offer valuable lessons for future fire prevention and response efforts.</w:t>
      </w:r>
    </w:p>
    <w:p>
      <w:pPr>
        <w:pStyle w:val="BodyText"/>
      </w:pPr>
      <w:r>
        <w:t xml:space="preserve">Directly addresses the unique challenge of protecting Naples' historic architecture from fire. It provides practical guidance for firefighters and building owners on how to mitigate fire risks in these sensitive structures.</w:t>
      </w:r>
    </w:p>
    <w:bookmarkEnd w:id="21"/>
    <w:bookmarkStart w:id="22" w:name="conclusion"/>
    <w:p>
      <w:pPr>
        <w:pStyle w:val="Heading2"/>
      </w:pPr>
      <w:r>
        <w:t xml:space="preserve">Conclusion</w:t>
      </w:r>
    </w:p>
    <w:p>
      <w:pPr>
        <w:pStyle w:val="FirstParagraph"/>
      </w:pPr>
      <w:r>
        <w:t xml:space="preserve">The literature reviewed above demonstrates that the role of the firefighter in Naples, Italy, is multifaceted and demanding. It requires a deep understanding of geological risks, urban complexities, industrial hazards, and cultural heritage preservation. The</w:t>
      </w:r>
      <w:r>
        <w:t xml:space="preserve"> </w:t>
      </w:r>
      <w:r>
        <w:rPr>
          <w:iCs/>
          <w:i/>
        </w:rPr>
        <w:t xml:space="preserve">Vigili del Fuoco</w:t>
      </w:r>
      <w:r>
        <w:t xml:space="preserve"> </w:t>
      </w:r>
      <w:r>
        <w:t xml:space="preserve">in Naples must be equipped with specialized training and resources to effectively manage these diverse challenges. This annotated bibliography serves as a foundational resource for further research and policy development in the field of fire safety and emergency management in this unique Italian city.</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Firefighter Operations in Naples, Italy</dc:title>
  <dc:creator/>
  <dc:language>en</dc:language>
  <cp:keywords/>
  <dcterms:created xsi:type="dcterms:W3CDTF">2026-08-07T22:38:51Z</dcterms:created>
  <dcterms:modified xsi:type="dcterms:W3CDTF">2026-08-07T22:38:51Z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