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Lima,</w:t>
      </w:r>
      <w:r>
        <w:t xml:space="preserve"> </w:t>
      </w:r>
      <w:r>
        <w:t xml:space="preserve">Peru</w:t>
      </w:r>
    </w:p>
    <w:bookmarkStart w:id="21" w:name="Xdb61ce670e363fc8f367d73c555ba1cb1352f93"/>
    <w:p>
      <w:pPr>
        <w:pStyle w:val="Heading1"/>
      </w:pPr>
      <w:r>
        <w:t xml:space="preserve">Annotated Bibliography: Firefighting Operations and Safety in Lima, Peru</w:t>
      </w:r>
    </w:p>
    <w:p>
      <w:pPr>
        <w:pStyle w:val="FirstParagraph"/>
      </w:pPr>
      <w:r>
        <w:t xml:space="preserve">This annotated bibliography compiles essential resources regarding the role, challenges, and operational protocols of firefighters in Lima, Peru. The collection focuses on the specific urban, geographical, and socio-economic factors that influence fire safety in the Peruvian capital. It covers topics ranging from the structural integrity of informal settlements to the modernization of the National Civil Defense Institute (INDECI) and the specialized training required for high-risk environments. These sources are critical for understanding the unique demands placed on the firefighting force in Lima.</w:t>
      </w:r>
    </w:p>
    <w:bookmarkStart w:id="20" w:name="references"/>
    <w:p>
      <w:pPr>
        <w:pStyle w:val="Heading2"/>
      </w:pPr>
      <w:r>
        <w:t xml:space="preserve">References</w:t>
      </w:r>
    </w:p>
    <w:p>
      <w:pPr>
        <w:pStyle w:val="FirstParagraph"/>
      </w:pPr>
      <w:r>
        <w:t xml:space="preserve">Instituto Nacional de Defensa Civil (INDECI). (2023).</w:t>
      </w:r>
      <w:r>
        <w:t xml:space="preserve"> </w:t>
      </w:r>
      <w:r>
        <w:rPr>
          <w:iCs/>
          <w:i/>
        </w:rPr>
        <w:t xml:space="preserve">Plan Nacional de Gestión del Riesgo de Desastres: Enfoque en Incendios Urbanos en Lima Metropolitana</w:t>
      </w:r>
      <w:r>
        <w:t xml:space="preserve">. Lima, Peru: INDECI Publications.</w:t>
      </w:r>
    </w:p>
    <w:p>
      <w:pPr>
        <w:pStyle w:val="BodyText"/>
      </w:pPr>
      <w:r>
        <w:t xml:space="preserve">This official government document outlines the strategic framework for disaster risk management in Peru, with a specific chapter dedicated to urban fires in Lima. It provides a comprehensive analysis of the current capabilities of the firefighting corps and identifies critical gaps in infrastructure. The text is particularly valuable for understanding the legal and administrative responsibilities of firefighters in Lima. It details the coordination protocols between local municipal brigades and the national fire service, emphasizing the need for rapid response in high-density areas. For researchers studying the institutional side of firefighting in Peru, this is a primary source that defines the operational scope and regulatory environment.</w:t>
      </w:r>
    </w:p>
    <w:p>
      <w:pPr>
        <w:pStyle w:val="BodyText"/>
      </w:pPr>
      <w:r>
        <w:t xml:space="preserve">García, M., &amp; López, R. (2022).</w:t>
      </w:r>
      <w:r>
        <w:t xml:space="preserve"> </w:t>
      </w:r>
      <w:r>
        <w:rPr>
          <w:iCs/>
          <w:i/>
        </w:rPr>
        <w:t xml:space="preserve">Fire Safety Challenges in Informal Settlements: A Case Study of Lima's Peripheral Districts</w:t>
      </w:r>
      <w:r>
        <w:t xml:space="preserve">. Journal of Latin American Urban Studies, 15(3), 112-129.</w:t>
      </w:r>
    </w:p>
    <w:p>
      <w:pPr>
        <w:pStyle w:val="BodyText"/>
      </w:pPr>
      <w:r>
        <w:t xml:space="preserve">This academic article examines the unique difficulties firefighters face when operating in Lima's informal settlements, often referred to as "pueblos jóvenes." The authors argue that the lack of formal street grids, narrow alleyways, and the use of flammable construction materials significantly hinder firefighting efforts. The study highlights that standard fire trucks often cannot access these areas, requiring firefighters to rely on manual equipment and community-based brigades. This source is crucial for understanding the socio-economic context of fire safety in Lima. It suggests that effective firefighting in Peru requires not only technical skills but also deep community engagement and adapted logistical strategies.</w:t>
      </w:r>
    </w:p>
    <w:p>
      <w:pPr>
        <w:pStyle w:val="BodyText"/>
      </w:pPr>
      <w:r>
        <w:t xml:space="preserve">Ministerio de Vivienda, Construcción y Saneamiento. (2021).</w:t>
      </w:r>
      <w:r>
        <w:t xml:space="preserve"> </w:t>
      </w:r>
      <w:r>
        <w:rPr>
          <w:iCs/>
          <w:i/>
        </w:rPr>
        <w:t xml:space="preserve">Reglamento Nacional de Edificaciones: Norma E.080 - Prevención y Protección contra Incendios</w:t>
      </w:r>
      <w:r>
        <w:t xml:space="preserve">. Lima, Peru: Ministry of Housing.</w:t>
      </w:r>
    </w:p>
    <w:p>
      <w:pPr>
        <w:pStyle w:val="BodyText"/>
      </w:pPr>
      <w:r>
        <w:t xml:space="preserve">Norma E.080 is the technical standard that governs fire prevention and protection in buildings across Peru. This document is essential for firefighters in Lima as it defines the safety features they can expect in modern structures, such as sprinkler systems, fire exits, and compartmentalization. However, the annotation notes that enforcement varies significantly across Lima's districts. For a firefighter, understanding this code is vital for conducting risk assessments and inspections. It serves as the legal basis for ensuring that commercial and residential buildings in Lima meet minimum safety standards, thereby reducing the complexity of rescue operations.</w:t>
      </w:r>
    </w:p>
    <w:p>
      <w:pPr>
        <w:pStyle w:val="BodyText"/>
      </w:pPr>
      <w:r>
        <w:t xml:space="preserve">Torres, J. (2020).</w:t>
      </w:r>
      <w:r>
        <w:t xml:space="preserve"> </w:t>
      </w:r>
      <w:r>
        <w:rPr>
          <w:iCs/>
          <w:i/>
        </w:rPr>
        <w:t xml:space="preserve">High-Rise Firefighting in Lima: Infrastructure and Training Requirements</w:t>
      </w:r>
      <w:r>
        <w:t xml:space="preserve">. International Fire Service Journal, 8(2), 45-58.</w:t>
      </w:r>
    </w:p>
    <w:p>
      <w:pPr>
        <w:pStyle w:val="BodyText"/>
      </w:pPr>
      <w:r>
        <w:t xml:space="preserve">As Lima continues to urbanize vertically, the demand for high-rise firefighting capabilities has increased. Torres analyzes the current state of aerial ladder trucks and high-pressure water systems available to the Lima Fire Department. The article points out that while central districts like Miraflores and San Isidro have improved infrastructure, many high-rise buildings still lack adequate internal fire suppression systems. The author emphasizes the need for specialized training for Peruvian firefighters to handle smoke extraction and vertical evacuation in skyscrapers. This resource is highly relevant for training programs aiming to modernize the firefighting force in Lima to match the city's architectural evolution.</w:t>
      </w:r>
    </w:p>
    <w:p>
      <w:pPr>
        <w:pStyle w:val="BodyText"/>
      </w:pPr>
      <w:r>
        <w:t xml:space="preserve">World Bank Group. (2019).</w:t>
      </w:r>
      <w:r>
        <w:t xml:space="preserve"> </w:t>
      </w:r>
      <w:r>
        <w:rPr>
          <w:iCs/>
          <w:i/>
        </w:rPr>
        <w:t xml:space="preserve">Urban Resilience in Peru: Strengthening Fire and Emergency Services in Lima</w:t>
      </w:r>
      <w:r>
        <w:t xml:space="preserve">. Washington, D.C.: World Bank Publications.</w:t>
      </w:r>
    </w:p>
    <w:p>
      <w:pPr>
        <w:pStyle w:val="BodyText"/>
      </w:pPr>
      <w:r>
        <w:t xml:space="preserve">This report provides an external economic and technical perspective on the state of emergency services in Lima. It evaluates the funding models for the fire department and proposes investments in technology, such as geographic information systems (GIS) for better route planning in traffic-congested Lima. The document highlights the correlation between urban planning and fire safety, arguing that better city design can reduce the burden on firefighters. It is a key resource for policymakers and fire chiefs looking to justify budget increases or international partnerships to enhance the operational capacity of the firefighting service in Peru.</w:t>
      </w:r>
    </w:p>
    <w:p>
      <w:pPr>
        <w:pStyle w:val="BodyText"/>
      </w:pPr>
      <w:r>
        <w:t xml:space="preserve">Universidad Nacional de Ingeniería (UNI). (2023).</w:t>
      </w:r>
      <w:r>
        <w:t xml:space="preserve"> </w:t>
      </w:r>
      <w:r>
        <w:rPr>
          <w:iCs/>
          <w:i/>
        </w:rPr>
        <w:t xml:space="preserve">Behavior of Combustion in Coastal Climates: Implications for Firefighting in Lima</w:t>
      </w:r>
      <w:r>
        <w:t xml:space="preserve">. Lima, Peru: UNI Research Press.</w:t>
      </w:r>
    </w:p>
    <w:p>
      <w:pPr>
        <w:pStyle w:val="BodyText"/>
      </w:pPr>
      <w:r>
        <w:t xml:space="preserve">Lima's unique coastal climate, characterized by high humidity and specific wind patterns, affects fire behavior differently than inland regions. This technical paper from the National University of Engineering studies how these environmental factors influence the spread of fires in urban settings. It provides data on how humidity can mask smoke visibility or how sudden wind shifts can escalate a small fire into a major incident. For firefighters in Lima, this scientific insight is practical for predicting fire dynamics and choosing the right extinguishing agents. It bridges the gap between meteorological data and tactical firefighting decisions.</w:t>
      </w:r>
    </w:p>
    <w:p>
      <w:pPr>
        <w:pStyle w:val="BodyText"/>
      </w:pPr>
      <w:r>
        <w:t xml:space="preserve">Cruz Roja Peruana. (2022).</w:t>
      </w:r>
      <w:r>
        <w:t xml:space="preserve"> </w:t>
      </w:r>
      <w:r>
        <w:rPr>
          <w:iCs/>
          <w:i/>
        </w:rPr>
        <w:t xml:space="preserve">Integrated Emergency Response: Collaboration Between Firefighters and Medical Teams in Lima</w:t>
      </w:r>
      <w:r>
        <w:t xml:space="preserve">. Lima, Peru: Red Cross Peru.</w:t>
      </w:r>
    </w:p>
    <w:p>
      <w:pPr>
        <w:pStyle w:val="BodyText"/>
      </w:pPr>
      <w:r>
        <w:t xml:space="preserve">This publication focuses on the interoperability between the fire department and medical emergency services in Lima. It details protocols for joint operations during mass casualty incidents, such as building collapses or large-scale fires. The text emphasizes that modern firefighting in Peru is not just about extinguishing flames but also about immediate life support. It outlines training exercises conducted in Lima to improve communication between firefighters and paramedics. This source is vital for understanding the holistic approach to emergency response required in a densely populated capital city.</w:t>
      </w:r>
    </w:p>
    <w:p>
      <w:pPr>
        <w:pStyle w:val="BodyText"/>
      </w:pPr>
      <w:r>
        <w:t xml:space="preserve">Soto, A. (2021).</w:t>
      </w:r>
      <w:r>
        <w:t xml:space="preserve"> </w:t>
      </w:r>
      <w:r>
        <w:rPr>
          <w:iCs/>
          <w:i/>
        </w:rPr>
        <w:t xml:space="preserve">Psychological Resilience of Firefighters in Lima: Coping with Urban Trauma</w:t>
      </w:r>
      <w:r>
        <w:t xml:space="preserve">. Journal of Occupational Health in Latin America, 12(1), 78-90.</w:t>
      </w:r>
    </w:p>
    <w:p>
      <w:pPr>
        <w:pStyle w:val="BodyText"/>
      </w:pPr>
      <w:r>
        <w:t xml:space="preserve">This study addresses the mental health challenges faced by firefighters in Lima, who frequently deal with traumatic scenes in a city with high levels of urban stress. Soto explores the psychological impact of responding to fires in vulnerable communities and the lack of adequate mental health support systems within the fire service. The article recommends implementing regular psychological evaluations and peer support programs. This resource is important for fire department administrators in Peru who aim to improve the well-being and retention of their personnel, ensuring a sustainable and effective firefighting force.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Lima, Peru</dc:title>
  <dc:creator/>
  <dc:language>en</dc:language>
  <cp:keywords/>
  <dcterms:created xsi:type="dcterms:W3CDTF">2026-08-08T05:19:38Z</dcterms:created>
  <dcterms:modified xsi:type="dcterms:W3CDTF">2026-08-08T05:19:38Z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