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Jeddah,</w:t>
      </w:r>
      <w:r>
        <w:t xml:space="preserve"> </w:t>
      </w:r>
      <w:r>
        <w:t xml:space="preserve">Saudi</w:t>
      </w:r>
      <w:r>
        <w:t xml:space="preserve"> </w:t>
      </w:r>
      <w:r>
        <w:t xml:space="preserve">Arabia</w:t>
      </w:r>
    </w:p>
    <w:bookmarkStart w:id="23" w:name="X168e095d2ee43476583e1d80e344a05602a8f14"/>
    <w:p>
      <w:pPr>
        <w:pStyle w:val="Heading1"/>
      </w:pPr>
      <w:r>
        <w:t xml:space="preserve">Annotated Bibliography: Firefighter Operations and Safety in Jeddah, Saudi Arabia</w:t>
      </w:r>
    </w:p>
    <w:p>
      <w:pPr>
        <w:pStyle w:val="FirstParagraph"/>
      </w:pPr>
      <w:r>
        <w:t xml:space="preserve">This annotated bibliography compiles essential literature regarding the role, challenges, and operational standards of firefighters within the Kingdom of Saudi Arabia, with a specific focus on the urban environment of Jeddah. The selected sources address the unique climatic conditions, high-density urban architecture, and regulatory frameworks that define firefighting in this region.</w:t>
      </w:r>
    </w:p>
    <w:bookmarkStart w:id="20" w:name="introduction"/>
    <w:p>
      <w:pPr>
        <w:pStyle w:val="Heading2"/>
      </w:pPr>
      <w:r>
        <w:t xml:space="preserve">Introduction</w:t>
      </w:r>
    </w:p>
    <w:p>
      <w:pPr>
        <w:pStyle w:val="FirstParagraph"/>
      </w:pPr>
      <w:r>
        <w:t xml:space="preserve">As Jeddah continues to experience rapid urbanization and population growth, the demand for robust fire safety measures has intensified. The city's coastal location, characterized by high humidity and extreme heat, presents distinct challenges for firefighters compared to inland regions. Furthermore, the prevalence of high-rise residential and commercial buildings necessitates advanced tactical approaches. The following resources provide a comprehensive overview of the technical, environmental, and regulatory aspects of firefighting in this specific context.</w:t>
      </w:r>
    </w:p>
    <w:bookmarkEnd w:id="20"/>
    <w:bookmarkStart w:id="21" w:name="references"/>
    <w:p>
      <w:pPr>
        <w:pStyle w:val="Heading2"/>
      </w:pPr>
      <w:r>
        <w:t xml:space="preserve">References</w:t>
      </w:r>
    </w:p>
    <w:p>
      <w:pPr>
        <w:pStyle w:val="FirstParagraph"/>
      </w:pPr>
      <w:r>
        <w:t xml:space="preserve">Al-Harbi, M. A., &amp; Al-Sulaiman, F. H. (2021). "High-Rise Fire Safety Challenges in Jeddah: A Case Study of the Corniche District."</w:t>
      </w:r>
      <w:r>
        <w:t xml:space="preserve"> </w:t>
      </w:r>
      <w:r>
        <w:rPr>
          <w:iCs/>
          <w:i/>
        </w:rPr>
        <w:t xml:space="preserve">Journal of Urban Safety and Engineering</w:t>
      </w:r>
      <w:r>
        <w:t xml:space="preserve">, 14(3), 112-128.</w:t>
      </w:r>
    </w:p>
    <w:p>
      <w:pPr>
        <w:pStyle w:val="BodyText"/>
      </w:pPr>
      <w:r>
        <w:t xml:space="preserve">This peer-reviewed article provides a critical analysis of fire safety protocols in Jeddah's high-density coastal areas. The authors examine the structural vulnerabilities of modern high-rise buildings in the city and evaluate the response times of local firefighting units. The study is particularly relevant for understanding the logistical difficulties firefighters face when navigating narrow streets in older districts versus the complex vertical evacuation requirements in new skyscrapers. It offers data-driven recommendations for improving building codes and firefighter training specific to the Jeddah architectural landscape.</w:t>
      </w:r>
    </w:p>
    <w:p>
      <w:pPr>
        <w:pStyle w:val="BodyText"/>
      </w:pPr>
      <w:r>
        <w:t xml:space="preserve">Civil Defense Department of Saudi Arabia. (2023).</w:t>
      </w:r>
      <w:r>
        <w:t xml:space="preserve"> </w:t>
      </w:r>
      <w:r>
        <w:rPr>
          <w:iCs/>
          <w:i/>
        </w:rPr>
        <w:t xml:space="preserve">National Fire Safety Code and Regulations for Urban Areas</w:t>
      </w:r>
      <w:r>
        <w:t xml:space="preserve">. Riyadh: Ministry of Interior.</w:t>
      </w:r>
    </w:p>
    <w:p>
      <w:pPr>
        <w:pStyle w:val="BodyText"/>
      </w:pPr>
      <w:r>
        <w:t xml:space="preserve">This official government publication outlines the mandatory fire safety standards enforced by the Saudi Civil Defense. It is a primary source for understanding the legal obligations of building owners and the operational guidelines for firefighters in Saudi Arabia. The document details specific requirements for fire suppression systems, emergency exits, and hydrant placement in cities like Jeddah. For firefighters, this text serves as the foundational reference for inspection procedures and compliance enforcement, ensuring that safety measures align with national objectives.</w:t>
      </w:r>
    </w:p>
    <w:p>
      <w:pPr>
        <w:pStyle w:val="BodyText"/>
      </w:pPr>
      <w:r>
        <w:t xml:space="preserve">Al-Ghamdi, S. K. (2020). "Impact of Extreme Heat and Humidity on Firefighter Performance in Coastal Saudi Cities."</w:t>
      </w:r>
      <w:r>
        <w:t xml:space="preserve"> </w:t>
      </w:r>
      <w:r>
        <w:rPr>
          <w:iCs/>
          <w:i/>
        </w:rPr>
        <w:t xml:space="preserve">International Journal of Occupational Safety and Ergonomics</w:t>
      </w:r>
      <w:r>
        <w:t xml:space="preserve">, 26(4), 550-562.</w:t>
      </w:r>
    </w:p>
    <w:p>
      <w:pPr>
        <w:pStyle w:val="BodyText"/>
      </w:pPr>
      <w:r>
        <w:t xml:space="preserve">This research paper investigates the physiological effects of Jeddah's extreme climate on firefighting personnel. The study highlights how the combination of high ambient temperatures and humidity accelerates fatigue and heat stress during operations. It provides empirical evidence supporting the need for specialized protective gear and modified work-rest cycles for firefighters in the region. The findings are crucial for health and safety officers aiming to reduce occupational injuries and enhance the endurance of fire crews operating in Jeddah's harsh environment.</w:t>
      </w:r>
    </w:p>
    <w:p>
      <w:pPr>
        <w:pStyle w:val="BodyText"/>
      </w:pPr>
      <w:r>
        <w:t xml:space="preserve">International Fire Service Training Association (IFSTA). (2019).</w:t>
      </w:r>
      <w:r>
        <w:t xml:space="preserve"> </w:t>
      </w:r>
      <w:r>
        <w:rPr>
          <w:iCs/>
          <w:i/>
        </w:rPr>
        <w:t xml:space="preserve">Essentials of Fire Fighting</w:t>
      </w:r>
      <w:r>
        <w:t xml:space="preserve"> </w:t>
      </w:r>
      <w:r>
        <w:t xml:space="preserve">(7th ed.). Quincy, MA: Jones &amp; Bartlett Learning.</w:t>
      </w:r>
    </w:p>
    <w:p>
      <w:pPr>
        <w:pStyle w:val="BodyText"/>
      </w:pPr>
      <w:r>
        <w:t xml:space="preserve">While a global standard text, this manual is widely adopted by training academies in Saudi Arabia, including those in Jeddah. It covers fundamental firefighting techniques, hazardous materials handling, and rescue operations. The relevance of this source lies in its adaptation by local instructors to incorporate regional scenarios, such as fires in traditional souqs or industrial zones common in Jeddah. It serves as a baseline for the technical competencies expected of every firefighter in the Kingdom, ensuring alignment with international best practices.</w:t>
      </w:r>
    </w:p>
    <w:p>
      <w:pPr>
        <w:pStyle w:val="BodyText"/>
      </w:pPr>
      <w:r>
        <w:t xml:space="preserve">Al-Otaibi, N. M., &amp; Al-Zahrani, A. S. (2022). "Public Awareness and Fire Prevention in Jeddah: A Community-Based Approach."</w:t>
      </w:r>
      <w:r>
        <w:t xml:space="preserve"> </w:t>
      </w:r>
      <w:r>
        <w:rPr>
          <w:iCs/>
          <w:i/>
        </w:rPr>
        <w:t xml:space="preserve">Saudi Journal of Emergency Medicine</w:t>
      </w:r>
      <w:r>
        <w:t xml:space="preserve">, 9(2), 45-58.</w:t>
      </w:r>
    </w:p>
    <w:p>
      <w:pPr>
        <w:pStyle w:val="BodyText"/>
      </w:pPr>
      <w:r>
        <w:t xml:space="preserve">This article explores the relationship between public education and the workload of firefighters in Jeddah. The authors argue that a significant portion of fire incidents in residential areas could be prevented through better community awareness. The study evaluates recent campaigns conducted by the Jeddah Civil Defense and suggests strategies for improving public cooperation. For firefighters, this resource underscores the importance of community engagement as a proactive measure to reduce emergency calls and enhance overall city safety.</w:t>
      </w:r>
    </w:p>
    <w:p>
      <w:pPr>
        <w:pStyle w:val="BodyText"/>
      </w:pPr>
      <w:r>
        <w:t xml:space="preserve">National Center for Meteorology (NCM), Saudi Arabia. (2023).</w:t>
      </w:r>
      <w:r>
        <w:t xml:space="preserve"> </w:t>
      </w:r>
      <w:r>
        <w:rPr>
          <w:iCs/>
          <w:i/>
        </w:rPr>
        <w:t xml:space="preserve">Annual Climate Report: Jeddah Region</w:t>
      </w:r>
      <w:r>
        <w:t xml:space="preserve">. Jeddah: NCM Publications.</w:t>
      </w:r>
    </w:p>
    <w:p>
      <w:pPr>
        <w:pStyle w:val="BodyText"/>
      </w:pPr>
      <w:r>
        <w:t xml:space="preserve">This technical report provides detailed meteorological data for Jeddah, including temperature trends, humidity levels, and wind patterns. For firefighters, understanding these climatic factors is essential for predicting fire behavior and planning operations. The report highlights seasonal variations that affect fire risk, such as dry winds that can exacerbate wildfires in the outskirts of the city. It is a valuable resource for strategic planning and resource allocation by fire department commanders in Jeddah.</w:t>
      </w:r>
    </w:p>
    <w:p>
      <w:pPr>
        <w:pStyle w:val="BodyText"/>
      </w:pPr>
      <w:r>
        <w:t xml:space="preserve">Al-Hazmi, F. A. (2021). "Integration of Smart Technology in Firefighting Operations: The Case of Jeddah."</w:t>
      </w:r>
      <w:r>
        <w:t xml:space="preserve"> </w:t>
      </w:r>
      <w:r>
        <w:rPr>
          <w:iCs/>
          <w:i/>
        </w:rPr>
        <w:t xml:space="preserve">Journal of Smart Cities and Infrastructure</w:t>
      </w:r>
      <w:r>
        <w:t xml:space="preserve">, 5(1), 78-90.</w:t>
      </w:r>
    </w:p>
    <w:p>
      <w:pPr>
        <w:pStyle w:val="BodyText"/>
      </w:pPr>
      <w:r>
        <w:t xml:space="preserve">This paper discusses the implementation of smart city technologies in Jeddah's fire safety infrastructure. It examines the use of IoT sensors, drones, and AI-driven analytics to detect fires early and optimize response routes. The author provides case studies of recent deployments in Jeddah's industrial and commercial sectors. This source is highly relevant for modernizing firefighting tactics and demonstrates how technology can enhance the efficiency and safety of firefighters in a rapidly evolving urban environment.</w:t>
      </w:r>
    </w:p>
    <w:p>
      <w:pPr>
        <w:pStyle w:val="BodyText"/>
      </w:pPr>
      <w:r>
        <w:t xml:space="preserve">World Health Organization (WHO). (2020).</w:t>
      </w:r>
      <w:r>
        <w:t xml:space="preserve"> </w:t>
      </w:r>
      <w:r>
        <w:rPr>
          <w:iCs/>
          <w:i/>
        </w:rPr>
        <w:t xml:space="preserve">Guidelines for Occupational Health in Emergency Services</w:t>
      </w:r>
      <w:r>
        <w:t xml:space="preserve">. Geneva: WHO Press.</w:t>
      </w:r>
    </w:p>
    <w:p>
      <w:pPr>
        <w:pStyle w:val="BodyText"/>
      </w:pPr>
      <w:r>
        <w:t xml:space="preserve">This global guideline offers comprehensive recommendations for protecting the health of emergency service workers, including firefighters. It addresses physical, mental, and environmental health risks. For firefighters in Jeddah, this document provides a framework for implementing health monitoring programs, particularly concerning exposure to toxic smoke and extreme heat. It supports the development of local policies that prioritize the well-being of personnel, ensuring they remain fit for duty in challenging conditions.</w:t>
      </w:r>
    </w:p>
    <w:bookmarkEnd w:id="21"/>
    <w:bookmarkStart w:id="22" w:name="conclusion"/>
    <w:p>
      <w:pPr>
        <w:pStyle w:val="Heading2"/>
      </w:pPr>
      <w:r>
        <w:t xml:space="preserve">Conclusion</w:t>
      </w:r>
    </w:p>
    <w:p>
      <w:pPr>
        <w:pStyle w:val="FirstParagraph"/>
      </w:pPr>
      <w:r>
        <w:t xml:space="preserve">The literature reviewed in this annotated bibliography highlights the multifaceted nature of firefighting in Jeddah, Saudi Arabia. From the technical challenges posed by high-rise buildings and extreme weather to the regulatory frameworks and technological advancements, each source contributes to a deeper understanding of the profession in this region. These resources collectively emphasize the need for continuous training, adaptive strategies, and strong community partnerships to ensure the safety of both firefighters and the residents of Jeddah.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Jeddah, Saudi Arabia</dc:title>
  <dc:creator/>
  <dc:language>en</dc:language>
  <cp:keywords/>
  <dcterms:created xsi:type="dcterms:W3CDTF">2026-08-08T05:17:22Z</dcterms:created>
  <dcterms:modified xsi:type="dcterms:W3CDTF">2026-08-08T05:17:22Z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