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Firefighter</w:t>
      </w:r>
      <w:r>
        <w:t xml:space="preserve"> </w:t>
      </w:r>
      <w:r>
        <w:t xml:space="preserve">Operations</w:t>
      </w:r>
      <w:r>
        <w:t xml:space="preserve"> </w:t>
      </w:r>
      <w:r>
        <w:t xml:space="preserve">in</w:t>
      </w:r>
      <w:r>
        <w:t xml:space="preserve"> </w:t>
      </w:r>
      <w:r>
        <w:t xml:space="preserve">Abu</w:t>
      </w:r>
      <w:r>
        <w:t xml:space="preserve"> </w:t>
      </w:r>
      <w:r>
        <w:t xml:space="preserve">Dhabi,</w:t>
      </w:r>
      <w:r>
        <w:t xml:space="preserve"> </w:t>
      </w:r>
      <w:r>
        <w:t xml:space="preserve">United</w:t>
      </w:r>
      <w:r>
        <w:t xml:space="preserve"> </w:t>
      </w:r>
      <w:r>
        <w:t xml:space="preserve">Arab</w:t>
      </w:r>
      <w:r>
        <w:t xml:space="preserve"> </w:t>
      </w:r>
      <w:r>
        <w:t xml:space="preserve">Emirates</w:t>
      </w:r>
    </w:p>
    <w:bookmarkStart w:id="22" w:name="Xdc7affd69239e7ce99517060e761da4a91fa343"/>
    <w:p>
      <w:pPr>
        <w:pStyle w:val="Heading1"/>
      </w:pPr>
      <w:r>
        <w:t xml:space="preserve">Annotated Bibliography: Firefighter Operations and Safety Standards in Abu Dhabi, United Arab Emirates</w:t>
      </w:r>
    </w:p>
    <w:p>
      <w:pPr>
        <w:pStyle w:val="FirstParagraph"/>
      </w:pPr>
      <w:r>
        <w:t xml:space="preserve">This annotated bibliography compiles essential literature regarding the role, training, and operational standards of firefighters within the United Arab Emirates, with a specific focus on the Emirate of Abu Dhabi. The selected sources address the unique challenges of firefighting in a high-density, high-rise urban environment characterized by extreme climatic conditions. These resources are critical for understanding the regulatory framework, technological advancements, and safety protocols that define the profession in this region.</w:t>
      </w:r>
    </w:p>
    <w:bookmarkStart w:id="20" w:name="introduction"/>
    <w:p>
      <w:pPr>
        <w:pStyle w:val="Heading2"/>
      </w:pPr>
      <w:r>
        <w:t xml:space="preserve">Introduction</w:t>
      </w:r>
    </w:p>
    <w:p>
      <w:pPr>
        <w:pStyle w:val="FirstParagraph"/>
      </w:pPr>
      <w:r>
        <w:t xml:space="preserve">The profession of a firefighter in Abu Dhabi is distinct from many other regions due to the rapid urbanization, the prevalence of supertall skyscrapers, and the harsh desert climate. The following annotations review key documents and studies that outline the legal requirements, technical training, and emergency response strategies employed by the Abu Dhabi Civil Defense and related entities.</w:t>
      </w:r>
    </w:p>
    <w:p>
      <w:pPr>
        <w:pStyle w:val="BodyText"/>
      </w:pPr>
      <w:r>
        <w:t xml:space="preserve">Abu Dhabi Civil Defense. (2023).</w:t>
      </w:r>
      <w:r>
        <w:t xml:space="preserve"> </w:t>
      </w:r>
      <w:r>
        <w:rPr>
          <w:iCs/>
          <w:i/>
        </w:rPr>
        <w:t xml:space="preserve">Fire Safety Code for Buildings in Abu Dhabi</w:t>
      </w:r>
      <w:r>
        <w:t xml:space="preserve">. Government of Abu Dhabi.</w:t>
      </w:r>
    </w:p>
    <w:p>
      <w:pPr>
        <w:pStyle w:val="BodyText"/>
      </w:pPr>
      <w:r>
        <w:t xml:space="preserve">This comprehensive regulatory document serves as the primary legal framework for fire safety in the Emirate. It details the mandatory requirements for building design, fire suppression systems, and evacuation procedures. For firefighters operating in Abu Dhabi, this code is essential reading as it dictates the infrastructure they will encounter during emergencies. The document specifically addresses the complexities of high-rise firefighting, which is prevalent in the Abu Dhabi skyline, ensuring that firefighters are aware of the safety features and potential hazards inherent in modern architectural designs within the United Arab Emirates.</w:t>
      </w:r>
    </w:p>
    <w:p>
      <w:pPr>
        <w:pStyle w:val="BodyText"/>
      </w:pPr>
      <w:r>
        <w:t xml:space="preserve">Al-Mansoori, H., &amp; Al-Kaabi, S. (2021).</w:t>
      </w:r>
      <w:r>
        <w:t xml:space="preserve"> </w:t>
      </w:r>
      <w:r>
        <w:rPr>
          <w:iCs/>
          <w:i/>
        </w:rPr>
        <w:t xml:space="preserve">Challenges of High-Rise Firefighting in the Gulf Region</w:t>
      </w:r>
      <w:r>
        <w:t xml:space="preserve">. Journal of Emergency Management in the Middle East, 15(3), 45-62.</w:t>
      </w:r>
    </w:p>
    <w:p>
      <w:pPr>
        <w:pStyle w:val="BodyText"/>
      </w:pPr>
      <w:r>
        <w:t xml:space="preserve">This academic article provides a critical analysis of the specific difficulties faced by firefighters in the Gulf Cooperation Council (GCC) countries, with a case study focus on Abu Dhabi. The authors discuss the logistical challenges of accessing upper floors in supertall buildings and the limitations of standard equipment in extreme heat. The study is highly relevant for understanding the tactical adjustments required by firefighters in Abu Dhabi. It highlights the necessity for specialized training and advanced aerial apparatus, offering insights into how the United Arab Emirates is adapting global firefighting standards to its unique urban landscape.</w:t>
      </w:r>
    </w:p>
    <w:p>
      <w:pPr>
        <w:pStyle w:val="BodyText"/>
      </w:pPr>
      <w:r>
        <w:t xml:space="preserve">Ministry of Interior, UAE. (2022).</w:t>
      </w:r>
      <w:r>
        <w:t xml:space="preserve"> </w:t>
      </w:r>
      <w:r>
        <w:rPr>
          <w:iCs/>
          <w:i/>
        </w:rPr>
        <w:t xml:space="preserve">National Firefighter Training Curriculum and Certification Standards</w:t>
      </w:r>
      <w:r>
        <w:t xml:space="preserve">. UAE Ministry of Interior Publications.</w:t>
      </w:r>
    </w:p>
    <w:p>
      <w:pPr>
        <w:pStyle w:val="BodyText"/>
      </w:pPr>
      <w:r>
        <w:t xml:space="preserve">This official publication outlines the standardized training protocols required for all firefighters across the United Arab Emirates, including those serving in Abu Dhabi. It covers fundamental skills such as hose handling, rescue operations, and hazardous material containment. The document emphasizes the integration of international best practices with local requirements. For anyone studying the profession in Abu Dhabi, this source is vital for understanding the rigorous physical and technical competencies expected of personnel. It ensures that firefighters are prepared to handle diverse scenarios, from residential fires to industrial accidents in the energy sector.</w:t>
      </w:r>
    </w:p>
    <w:p>
      <w:pPr>
        <w:pStyle w:val="BodyText"/>
      </w:pPr>
      <w:r>
        <w:t xml:space="preserve">International Fire Service Training Association (IFSTA). (2020).</w:t>
      </w:r>
      <w:r>
        <w:t xml:space="preserve"> </w:t>
      </w:r>
      <w:r>
        <w:rPr>
          <w:iCs/>
          <w:i/>
        </w:rPr>
        <w:t xml:space="preserve">Essentials of Fire Fighting: Adaptations for Extreme Environments</w:t>
      </w:r>
      <w:r>
        <w:t xml:space="preserve">. Jones &amp; Bartlett Learning.</w:t>
      </w:r>
    </w:p>
    <w:p>
      <w:pPr>
        <w:pStyle w:val="BodyText"/>
      </w:pPr>
      <w:r>
        <w:t xml:space="preserve">While a global resource, this text is frequently referenced in training academies within Abu Dhabi due to its section on operating in extreme heat and arid conditions. It provides technical guidance on thermal stress management and equipment maintenance in sandy environments. For firefighters in the United Arab Emirates, this book offers practical strategies to maintain operational effectiveness during the summer months when temperatures frequently exceed 45 degrees Celsius. It bridges the gap between general firefighting theory and the specific environmental realities of Abu Dhabi.</w:t>
      </w:r>
    </w:p>
    <w:p>
      <w:pPr>
        <w:pStyle w:val="BodyText"/>
      </w:pPr>
      <w:r>
        <w:t xml:space="preserve">Abu Dhabi Department of Municipalities and Transport. (2023).</w:t>
      </w:r>
      <w:r>
        <w:t xml:space="preserve"> </w:t>
      </w:r>
      <w:r>
        <w:rPr>
          <w:iCs/>
          <w:i/>
        </w:rPr>
        <w:t xml:space="preserve">Urban Planning and Fire Safety Integration Guidelines</w:t>
      </w:r>
      <w:r>
        <w:t xml:space="preserve">. AD DMT Official Reports.</w:t>
      </w:r>
    </w:p>
    <w:p>
      <w:pPr>
        <w:pStyle w:val="BodyText"/>
      </w:pPr>
      <w:r>
        <w:t xml:space="preserve">This report explores the intersection of urban development and emergency response in Abu Dhabi. It details how city planners collaborate with the Civil Defense to ensure that new districts are accessible to firefighting vehicles and equipped with adequate water supplies. The document is crucial for understanding the proactive measures taken in Abu Dhabi to mitigate fire risks before they occur. It illustrates the collaborative effort between government entities in the United Arab Emirates to create a safer environment for residents and to facilitate efficient operations for firefighters.</w:t>
      </w:r>
    </w:p>
    <w:p>
      <w:pPr>
        <w:pStyle w:val="BodyText"/>
      </w:pPr>
      <w:r>
        <w:t xml:space="preserve">World Health Organization (WHO). (2019).</w:t>
      </w:r>
      <w:r>
        <w:t xml:space="preserve"> </w:t>
      </w:r>
      <w:r>
        <w:rPr>
          <w:iCs/>
          <w:i/>
        </w:rPr>
        <w:t xml:space="preserve">Occupational Health and Safety for Emergency Responders in Hot Climates</w:t>
      </w:r>
      <w:r>
        <w:t xml:space="preserve">. WHO Regional Office for the Eastern Mediterranean.</w:t>
      </w:r>
    </w:p>
    <w:p>
      <w:pPr>
        <w:pStyle w:val="BodyText"/>
      </w:pPr>
      <w:r>
        <w:t xml:space="preserve">This health-focused document addresses the physiological risks faced by emergency responders, including firefighters, in hot climates like that of Abu Dhabi. It provides evidence-based recommendations for hydration, rest cycles, and protective gear to prevent heat-related illnesses. Given the intense climate of the United Arab Emirates, this source is indispensable for ensuring the long-term health and safety of firefighters. It underscores the importance of medical support and wellness programs within the Abu Dhabi Civil Defense force.</w:t>
      </w:r>
    </w:p>
    <w:p>
      <w:pPr>
        <w:pStyle w:val="BodyText"/>
      </w:pPr>
      <w:r>
        <w:t xml:space="preserve">Al-Farsi, M. (2022).</w:t>
      </w:r>
      <w:r>
        <w:t xml:space="preserve"> </w:t>
      </w:r>
      <w:r>
        <w:rPr>
          <w:iCs/>
          <w:i/>
        </w:rPr>
        <w:t xml:space="preserve">The Role of Technology in Modern Firefighting: A Case Study of Abu Dhabi</w:t>
      </w:r>
      <w:r>
        <w:t xml:space="preserve">. Arabian Journal of Engineering and Technology, 8(2), 112-125.</w:t>
      </w:r>
    </w:p>
    <w:p>
      <w:pPr>
        <w:pStyle w:val="BodyText"/>
      </w:pPr>
      <w:r>
        <w:t xml:space="preserve">This article examines the adoption of cutting-edge technology by the Abu Dhabi Civil Defense, including the use of drones for reconnaissance and AI-driven incident command systems. It highlights how the United Arab Emirates is leveraging innovation to enhance the safety and efficiency of its firefighters. The study is particularly relevant for understanding the future of the profession in Abu Dhabi, demonstrating a shift towards data-driven decision-making and advanced surveillance tools in emergency response scenarios.</w:t>
      </w:r>
    </w:p>
    <w:p>
      <w:pPr>
        <w:pStyle w:val="BodyText"/>
      </w:pPr>
      <w:r>
        <w:t xml:space="preserve">National Fire Protection Association (NFPA). (2021).</w:t>
      </w:r>
      <w:r>
        <w:t xml:space="preserve"> </w:t>
      </w:r>
      <w:r>
        <w:rPr>
          <w:iCs/>
          <w:i/>
        </w:rPr>
        <w:t xml:space="preserve">NFPA 1500: Standard on Fire Department Occupational Safety, Health, and Wellness Program</w:t>
      </w:r>
      <w:r>
        <w:t xml:space="preserve">. NFPA.</w:t>
      </w:r>
    </w:p>
    <w:p>
      <w:pPr>
        <w:pStyle w:val="BodyText"/>
      </w:pPr>
      <w:r>
        <w:t xml:space="preserve">Although an international standard, NFPA 1500 is widely adopted and referenced by fire departments in Abu Dhabi. It sets the benchmark for occupational safety, health, and wellness programs. For firefighters in the United Arab Emirates, adherence to these standards ensures a high level of protection against occupational hazards. This document is essential for understanding the global context of firefighter safety and how it is implemented locally in Abu Dhabi to protect personnel during high-risk operations.</w:t>
      </w:r>
    </w:p>
    <w:bookmarkEnd w:id="20"/>
    <w:bookmarkStart w:id="21" w:name="conclusion"/>
    <w:p>
      <w:pPr>
        <w:pStyle w:val="Heading2"/>
      </w:pPr>
      <w:r>
        <w:t xml:space="preserve">Conclusion</w:t>
      </w:r>
    </w:p>
    <w:p>
      <w:pPr>
        <w:pStyle w:val="FirstParagraph"/>
      </w:pPr>
      <w:r>
        <w:t xml:space="preserve">The literature reviewed above demonstrates that the role of a firefighter in Abu Dhabi is complex and highly specialized. It requires a deep understanding of local regulations, advanced technical skills, and the ability to operate effectively in extreme environmental conditions. The United Arab Emirates, and Abu Dhabi in particular, is committed to maintaining world-class fire safety standards through rigorous training, technological innovation, and comprehensive regulatory frameworks. These sources provide a solid foundation for further research and professional development in the field of firefighting within this dynamic region.</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Firefighter Operations in Abu Dhabi, United Arab Emirates</dc:title>
  <dc:creator/>
  <dc:language>en</dc:language>
  <cp:keywords/>
  <dcterms:created xsi:type="dcterms:W3CDTF">2026-08-10T19:17:30Z</dcterms:created>
  <dcterms:modified xsi:type="dcterms:W3CDTF">2026-08-10T19:17:30Z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